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bookmarkStart w:id="0" w:name="_GoBack"/>
      <w:bookmarkEnd w:id="0"/>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652EFD" w:rsidP="00652EFD">
      <w:pPr>
        <w:pStyle w:val="Titul2"/>
      </w:pPr>
      <w:r>
        <w:t xml:space="preserve">Projektová dokumentace pro </w:t>
      </w:r>
      <w:r w:rsidR="00955E83">
        <w:t>společné povolení</w:t>
      </w:r>
      <w:r>
        <w:t>, projektová dokumentace pro provádění stavby a výkon autorského dozoru</w:t>
      </w:r>
    </w:p>
    <w:p w:rsidR="00652EFD" w:rsidRDefault="00652EFD" w:rsidP="00EB46E5">
      <w:pPr>
        <w:pStyle w:val="Titul2"/>
        <w:rPr>
          <w:highlight w:val="green"/>
        </w:rPr>
      </w:pPr>
    </w:p>
    <w:p w:rsidR="0035531B" w:rsidRDefault="0035531B" w:rsidP="00EB46E5">
      <w:pPr>
        <w:pStyle w:val="Titul2"/>
      </w:pPr>
      <w:r w:rsidRPr="00BF2F85">
        <w:t>„</w:t>
      </w:r>
      <w:r w:rsidR="00BF2F85" w:rsidRPr="00BF2F85">
        <w:t>Rekonstrukce ŽST Batelov včetně DOZ výhybny Spělov</w:t>
      </w:r>
      <w:r w:rsidRPr="00BF2F85">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924463">
        <w:t>23702/2020-SŽ-SSZ-OVZ</w:t>
      </w:r>
    </w:p>
    <w:p w:rsidR="00826B7B" w:rsidRDefault="00826B7B">
      <w:r>
        <w:br w:type="page"/>
      </w:r>
    </w:p>
    <w:p w:rsidR="00BD7E91" w:rsidRDefault="00BD7E91" w:rsidP="00FE4333">
      <w:pPr>
        <w:pStyle w:val="Nadpisbezsl1-1"/>
      </w:pPr>
      <w:r>
        <w:lastRenderedPageBreak/>
        <w:t>Obsah</w:t>
      </w:r>
      <w:r w:rsidR="00887F36">
        <w:t xml:space="preserve"> </w:t>
      </w:r>
    </w:p>
    <w:p w:rsidR="006F3FB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3638482" w:history="1">
        <w:r w:rsidR="006F3FBD" w:rsidRPr="00070BBA">
          <w:rPr>
            <w:rStyle w:val="Hypertextovodkaz"/>
          </w:rPr>
          <w:t>1.</w:t>
        </w:r>
        <w:r w:rsidR="006F3FBD">
          <w:rPr>
            <w:rFonts w:eastAsiaTheme="minorEastAsia"/>
            <w:caps w:val="0"/>
            <w:noProof/>
            <w:sz w:val="22"/>
            <w:szCs w:val="22"/>
            <w:lang w:eastAsia="cs-CZ"/>
          </w:rPr>
          <w:tab/>
        </w:r>
        <w:r w:rsidR="006F3FBD" w:rsidRPr="00070BBA">
          <w:rPr>
            <w:rStyle w:val="Hypertextovodkaz"/>
          </w:rPr>
          <w:t>ÚVODNÍ USTANOVENÍ</w:t>
        </w:r>
        <w:r w:rsidR="006F3FBD">
          <w:rPr>
            <w:noProof/>
            <w:webHidden/>
          </w:rPr>
          <w:tab/>
        </w:r>
        <w:r w:rsidR="006F3FBD">
          <w:rPr>
            <w:noProof/>
            <w:webHidden/>
          </w:rPr>
          <w:fldChar w:fldCharType="begin"/>
        </w:r>
        <w:r w:rsidR="006F3FBD">
          <w:rPr>
            <w:noProof/>
            <w:webHidden/>
          </w:rPr>
          <w:instrText xml:space="preserve"> PAGEREF _Toc53638482 \h </w:instrText>
        </w:r>
        <w:r w:rsidR="006F3FBD">
          <w:rPr>
            <w:noProof/>
            <w:webHidden/>
          </w:rPr>
        </w:r>
        <w:r w:rsidR="006F3FBD">
          <w:rPr>
            <w:noProof/>
            <w:webHidden/>
          </w:rPr>
          <w:fldChar w:fldCharType="separate"/>
        </w:r>
        <w:r w:rsidR="006F3FBD">
          <w:rPr>
            <w:noProof/>
            <w:webHidden/>
          </w:rPr>
          <w:t>3</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83" w:history="1">
        <w:r w:rsidR="006F3FBD" w:rsidRPr="00070BBA">
          <w:rPr>
            <w:rStyle w:val="Hypertextovodkaz"/>
          </w:rPr>
          <w:t>2.</w:t>
        </w:r>
        <w:r w:rsidR="006F3FBD">
          <w:rPr>
            <w:rFonts w:eastAsiaTheme="minorEastAsia"/>
            <w:caps w:val="0"/>
            <w:noProof/>
            <w:sz w:val="22"/>
            <w:szCs w:val="22"/>
            <w:lang w:eastAsia="cs-CZ"/>
          </w:rPr>
          <w:tab/>
        </w:r>
        <w:r w:rsidR="006F3FBD" w:rsidRPr="00070BBA">
          <w:rPr>
            <w:rStyle w:val="Hypertextovodkaz"/>
          </w:rPr>
          <w:t>IDENTIFIKAČNÍ ÚDAJE ZADAVATELE</w:t>
        </w:r>
        <w:r w:rsidR="006F3FBD">
          <w:rPr>
            <w:noProof/>
            <w:webHidden/>
          </w:rPr>
          <w:tab/>
        </w:r>
        <w:r w:rsidR="006F3FBD">
          <w:rPr>
            <w:noProof/>
            <w:webHidden/>
          </w:rPr>
          <w:fldChar w:fldCharType="begin"/>
        </w:r>
        <w:r w:rsidR="006F3FBD">
          <w:rPr>
            <w:noProof/>
            <w:webHidden/>
          </w:rPr>
          <w:instrText xml:space="preserve"> PAGEREF _Toc53638483 \h </w:instrText>
        </w:r>
        <w:r w:rsidR="006F3FBD">
          <w:rPr>
            <w:noProof/>
            <w:webHidden/>
          </w:rPr>
        </w:r>
        <w:r w:rsidR="006F3FBD">
          <w:rPr>
            <w:noProof/>
            <w:webHidden/>
          </w:rPr>
          <w:fldChar w:fldCharType="separate"/>
        </w:r>
        <w:r w:rsidR="006F3FBD">
          <w:rPr>
            <w:noProof/>
            <w:webHidden/>
          </w:rPr>
          <w:t>3</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84" w:history="1">
        <w:r w:rsidR="006F3FBD" w:rsidRPr="00070BBA">
          <w:rPr>
            <w:rStyle w:val="Hypertextovodkaz"/>
          </w:rPr>
          <w:t>3.</w:t>
        </w:r>
        <w:r w:rsidR="006F3FBD">
          <w:rPr>
            <w:rFonts w:eastAsiaTheme="minorEastAsia"/>
            <w:caps w:val="0"/>
            <w:noProof/>
            <w:sz w:val="22"/>
            <w:szCs w:val="22"/>
            <w:lang w:eastAsia="cs-CZ"/>
          </w:rPr>
          <w:tab/>
        </w:r>
        <w:r w:rsidR="006F3FBD" w:rsidRPr="00070BBA">
          <w:rPr>
            <w:rStyle w:val="Hypertextovodkaz"/>
          </w:rPr>
          <w:t>KOMUNIKACE MEZI ZADAVATELEM a DODAVATELEM</w:t>
        </w:r>
        <w:r w:rsidR="006F3FBD">
          <w:rPr>
            <w:noProof/>
            <w:webHidden/>
          </w:rPr>
          <w:tab/>
        </w:r>
        <w:r w:rsidR="006F3FBD">
          <w:rPr>
            <w:noProof/>
            <w:webHidden/>
          </w:rPr>
          <w:fldChar w:fldCharType="begin"/>
        </w:r>
        <w:r w:rsidR="006F3FBD">
          <w:rPr>
            <w:noProof/>
            <w:webHidden/>
          </w:rPr>
          <w:instrText xml:space="preserve"> PAGEREF _Toc53638484 \h </w:instrText>
        </w:r>
        <w:r w:rsidR="006F3FBD">
          <w:rPr>
            <w:noProof/>
            <w:webHidden/>
          </w:rPr>
        </w:r>
        <w:r w:rsidR="006F3FBD">
          <w:rPr>
            <w:noProof/>
            <w:webHidden/>
          </w:rPr>
          <w:fldChar w:fldCharType="separate"/>
        </w:r>
        <w:r w:rsidR="006F3FBD">
          <w:rPr>
            <w:noProof/>
            <w:webHidden/>
          </w:rPr>
          <w:t>4</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85" w:history="1">
        <w:r w:rsidR="006F3FBD" w:rsidRPr="00070BBA">
          <w:rPr>
            <w:rStyle w:val="Hypertextovodkaz"/>
          </w:rPr>
          <w:t>4.</w:t>
        </w:r>
        <w:r w:rsidR="006F3FBD">
          <w:rPr>
            <w:rFonts w:eastAsiaTheme="minorEastAsia"/>
            <w:caps w:val="0"/>
            <w:noProof/>
            <w:sz w:val="22"/>
            <w:szCs w:val="22"/>
            <w:lang w:eastAsia="cs-CZ"/>
          </w:rPr>
          <w:tab/>
        </w:r>
        <w:r w:rsidR="006F3FBD" w:rsidRPr="00070BBA">
          <w:rPr>
            <w:rStyle w:val="Hypertextovodkaz"/>
          </w:rPr>
          <w:t>ÚČEL a PŘEDMĚT PLNĚNÍ VEŘEJNÉ ZAKÁZKY</w:t>
        </w:r>
        <w:r w:rsidR="006F3FBD">
          <w:rPr>
            <w:noProof/>
            <w:webHidden/>
          </w:rPr>
          <w:tab/>
        </w:r>
        <w:r w:rsidR="006F3FBD">
          <w:rPr>
            <w:noProof/>
            <w:webHidden/>
          </w:rPr>
          <w:fldChar w:fldCharType="begin"/>
        </w:r>
        <w:r w:rsidR="006F3FBD">
          <w:rPr>
            <w:noProof/>
            <w:webHidden/>
          </w:rPr>
          <w:instrText xml:space="preserve"> PAGEREF _Toc53638485 \h </w:instrText>
        </w:r>
        <w:r w:rsidR="006F3FBD">
          <w:rPr>
            <w:noProof/>
            <w:webHidden/>
          </w:rPr>
        </w:r>
        <w:r w:rsidR="006F3FBD">
          <w:rPr>
            <w:noProof/>
            <w:webHidden/>
          </w:rPr>
          <w:fldChar w:fldCharType="separate"/>
        </w:r>
        <w:r w:rsidR="006F3FBD">
          <w:rPr>
            <w:noProof/>
            <w:webHidden/>
          </w:rPr>
          <w:t>4</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86" w:history="1">
        <w:r w:rsidR="006F3FBD" w:rsidRPr="00070BBA">
          <w:rPr>
            <w:rStyle w:val="Hypertextovodkaz"/>
          </w:rPr>
          <w:t>5.</w:t>
        </w:r>
        <w:r w:rsidR="006F3FBD">
          <w:rPr>
            <w:rFonts w:eastAsiaTheme="minorEastAsia"/>
            <w:caps w:val="0"/>
            <w:noProof/>
            <w:sz w:val="22"/>
            <w:szCs w:val="22"/>
            <w:lang w:eastAsia="cs-CZ"/>
          </w:rPr>
          <w:tab/>
        </w:r>
        <w:r w:rsidR="006F3FBD" w:rsidRPr="00070BBA">
          <w:rPr>
            <w:rStyle w:val="Hypertextovodkaz"/>
          </w:rPr>
          <w:t>ZDROJE FINANCOVÁNÍ a PŘEDPOKLÁDANÁ HODNOTA VEŘEJNÉ ZAKÁZKY</w:t>
        </w:r>
        <w:r w:rsidR="006F3FBD">
          <w:rPr>
            <w:noProof/>
            <w:webHidden/>
          </w:rPr>
          <w:tab/>
        </w:r>
        <w:r w:rsidR="006F3FBD">
          <w:rPr>
            <w:noProof/>
            <w:webHidden/>
          </w:rPr>
          <w:fldChar w:fldCharType="begin"/>
        </w:r>
        <w:r w:rsidR="006F3FBD">
          <w:rPr>
            <w:noProof/>
            <w:webHidden/>
          </w:rPr>
          <w:instrText xml:space="preserve"> PAGEREF _Toc53638486 \h </w:instrText>
        </w:r>
        <w:r w:rsidR="006F3FBD">
          <w:rPr>
            <w:noProof/>
            <w:webHidden/>
          </w:rPr>
        </w:r>
        <w:r w:rsidR="006F3FBD">
          <w:rPr>
            <w:noProof/>
            <w:webHidden/>
          </w:rPr>
          <w:fldChar w:fldCharType="separate"/>
        </w:r>
        <w:r w:rsidR="006F3FBD">
          <w:rPr>
            <w:noProof/>
            <w:webHidden/>
          </w:rPr>
          <w:t>6</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87" w:history="1">
        <w:r w:rsidR="006F3FBD" w:rsidRPr="00070BBA">
          <w:rPr>
            <w:rStyle w:val="Hypertextovodkaz"/>
          </w:rPr>
          <w:t>6.</w:t>
        </w:r>
        <w:r w:rsidR="006F3FBD">
          <w:rPr>
            <w:rFonts w:eastAsiaTheme="minorEastAsia"/>
            <w:caps w:val="0"/>
            <w:noProof/>
            <w:sz w:val="22"/>
            <w:szCs w:val="22"/>
            <w:lang w:eastAsia="cs-CZ"/>
          </w:rPr>
          <w:tab/>
        </w:r>
        <w:r w:rsidR="006F3FBD" w:rsidRPr="00070BBA">
          <w:rPr>
            <w:rStyle w:val="Hypertextovodkaz"/>
          </w:rPr>
          <w:t>OBSAH ZADÁVACÍ DOKUMENTACE</w:t>
        </w:r>
        <w:r w:rsidR="006F3FBD">
          <w:rPr>
            <w:noProof/>
            <w:webHidden/>
          </w:rPr>
          <w:tab/>
        </w:r>
        <w:r w:rsidR="006F3FBD">
          <w:rPr>
            <w:noProof/>
            <w:webHidden/>
          </w:rPr>
          <w:fldChar w:fldCharType="begin"/>
        </w:r>
        <w:r w:rsidR="006F3FBD">
          <w:rPr>
            <w:noProof/>
            <w:webHidden/>
          </w:rPr>
          <w:instrText xml:space="preserve"> PAGEREF _Toc53638487 \h </w:instrText>
        </w:r>
        <w:r w:rsidR="006F3FBD">
          <w:rPr>
            <w:noProof/>
            <w:webHidden/>
          </w:rPr>
        </w:r>
        <w:r w:rsidR="006F3FBD">
          <w:rPr>
            <w:noProof/>
            <w:webHidden/>
          </w:rPr>
          <w:fldChar w:fldCharType="separate"/>
        </w:r>
        <w:r w:rsidR="006F3FBD">
          <w:rPr>
            <w:noProof/>
            <w:webHidden/>
          </w:rPr>
          <w:t>6</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88" w:history="1">
        <w:r w:rsidR="006F3FBD" w:rsidRPr="00070BBA">
          <w:rPr>
            <w:rStyle w:val="Hypertextovodkaz"/>
          </w:rPr>
          <w:t>7.</w:t>
        </w:r>
        <w:r w:rsidR="006F3FBD">
          <w:rPr>
            <w:rFonts w:eastAsiaTheme="minorEastAsia"/>
            <w:caps w:val="0"/>
            <w:noProof/>
            <w:sz w:val="22"/>
            <w:szCs w:val="22"/>
            <w:lang w:eastAsia="cs-CZ"/>
          </w:rPr>
          <w:tab/>
        </w:r>
        <w:r w:rsidR="006F3FBD" w:rsidRPr="00070BBA">
          <w:rPr>
            <w:rStyle w:val="Hypertextovodkaz"/>
          </w:rPr>
          <w:t>VYSVĚTLENÍ, ZMĚNY a DOPLNĚNÍ ZADÁVACÍ DOKUMENTACE</w:t>
        </w:r>
        <w:r w:rsidR="006F3FBD">
          <w:rPr>
            <w:noProof/>
            <w:webHidden/>
          </w:rPr>
          <w:tab/>
        </w:r>
        <w:r w:rsidR="006F3FBD">
          <w:rPr>
            <w:noProof/>
            <w:webHidden/>
          </w:rPr>
          <w:fldChar w:fldCharType="begin"/>
        </w:r>
        <w:r w:rsidR="006F3FBD">
          <w:rPr>
            <w:noProof/>
            <w:webHidden/>
          </w:rPr>
          <w:instrText xml:space="preserve"> PAGEREF _Toc53638488 \h </w:instrText>
        </w:r>
        <w:r w:rsidR="006F3FBD">
          <w:rPr>
            <w:noProof/>
            <w:webHidden/>
          </w:rPr>
        </w:r>
        <w:r w:rsidR="006F3FBD">
          <w:rPr>
            <w:noProof/>
            <w:webHidden/>
          </w:rPr>
          <w:fldChar w:fldCharType="separate"/>
        </w:r>
        <w:r w:rsidR="006F3FBD">
          <w:rPr>
            <w:noProof/>
            <w:webHidden/>
          </w:rPr>
          <w:t>7</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89" w:history="1">
        <w:r w:rsidR="006F3FBD" w:rsidRPr="00070BBA">
          <w:rPr>
            <w:rStyle w:val="Hypertextovodkaz"/>
          </w:rPr>
          <w:t>8.</w:t>
        </w:r>
        <w:r w:rsidR="006F3FBD">
          <w:rPr>
            <w:rFonts w:eastAsiaTheme="minorEastAsia"/>
            <w:caps w:val="0"/>
            <w:noProof/>
            <w:sz w:val="22"/>
            <w:szCs w:val="22"/>
            <w:lang w:eastAsia="cs-CZ"/>
          </w:rPr>
          <w:tab/>
        </w:r>
        <w:r w:rsidR="006F3FBD" w:rsidRPr="00070BBA">
          <w:rPr>
            <w:rStyle w:val="Hypertextovodkaz"/>
          </w:rPr>
          <w:t>POŽADAVKY ZADAVATELE NA KVALIFIKACI</w:t>
        </w:r>
        <w:r w:rsidR="006F3FBD">
          <w:rPr>
            <w:noProof/>
            <w:webHidden/>
          </w:rPr>
          <w:tab/>
        </w:r>
        <w:r w:rsidR="006F3FBD">
          <w:rPr>
            <w:noProof/>
            <w:webHidden/>
          </w:rPr>
          <w:fldChar w:fldCharType="begin"/>
        </w:r>
        <w:r w:rsidR="006F3FBD">
          <w:rPr>
            <w:noProof/>
            <w:webHidden/>
          </w:rPr>
          <w:instrText xml:space="preserve"> PAGEREF _Toc53638489 \h </w:instrText>
        </w:r>
        <w:r w:rsidR="006F3FBD">
          <w:rPr>
            <w:noProof/>
            <w:webHidden/>
          </w:rPr>
        </w:r>
        <w:r w:rsidR="006F3FBD">
          <w:rPr>
            <w:noProof/>
            <w:webHidden/>
          </w:rPr>
          <w:fldChar w:fldCharType="separate"/>
        </w:r>
        <w:r w:rsidR="006F3FBD">
          <w:rPr>
            <w:noProof/>
            <w:webHidden/>
          </w:rPr>
          <w:t>7</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0" w:history="1">
        <w:r w:rsidR="006F3FBD" w:rsidRPr="00070BBA">
          <w:rPr>
            <w:rStyle w:val="Hypertextovodkaz"/>
          </w:rPr>
          <w:t>9.</w:t>
        </w:r>
        <w:r w:rsidR="006F3FBD">
          <w:rPr>
            <w:rFonts w:eastAsiaTheme="minorEastAsia"/>
            <w:caps w:val="0"/>
            <w:noProof/>
            <w:sz w:val="22"/>
            <w:szCs w:val="22"/>
            <w:lang w:eastAsia="cs-CZ"/>
          </w:rPr>
          <w:tab/>
        </w:r>
        <w:r w:rsidR="006F3FBD" w:rsidRPr="00070BBA">
          <w:rPr>
            <w:rStyle w:val="Hypertextovodkaz"/>
          </w:rPr>
          <w:t>DALŠÍ INFORMACE/DOKUMENTY PŘEDKLÁDANÉ DODAVATELEM v NABÍDCE</w:t>
        </w:r>
        <w:r w:rsidR="006F3FBD">
          <w:rPr>
            <w:noProof/>
            <w:webHidden/>
          </w:rPr>
          <w:tab/>
        </w:r>
        <w:r w:rsidR="006F3FBD">
          <w:rPr>
            <w:noProof/>
            <w:webHidden/>
          </w:rPr>
          <w:fldChar w:fldCharType="begin"/>
        </w:r>
        <w:r w:rsidR="006F3FBD">
          <w:rPr>
            <w:noProof/>
            <w:webHidden/>
          </w:rPr>
          <w:instrText xml:space="preserve"> PAGEREF _Toc53638490 \h </w:instrText>
        </w:r>
        <w:r w:rsidR="006F3FBD">
          <w:rPr>
            <w:noProof/>
            <w:webHidden/>
          </w:rPr>
        </w:r>
        <w:r w:rsidR="006F3FBD">
          <w:rPr>
            <w:noProof/>
            <w:webHidden/>
          </w:rPr>
          <w:fldChar w:fldCharType="separate"/>
        </w:r>
        <w:r w:rsidR="006F3FBD">
          <w:rPr>
            <w:noProof/>
            <w:webHidden/>
          </w:rPr>
          <w:t>19</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1" w:history="1">
        <w:r w:rsidR="006F3FBD" w:rsidRPr="00070BBA">
          <w:rPr>
            <w:rStyle w:val="Hypertextovodkaz"/>
          </w:rPr>
          <w:t>10.</w:t>
        </w:r>
        <w:r w:rsidR="006F3FBD">
          <w:rPr>
            <w:rFonts w:eastAsiaTheme="minorEastAsia"/>
            <w:caps w:val="0"/>
            <w:noProof/>
            <w:sz w:val="22"/>
            <w:szCs w:val="22"/>
            <w:lang w:eastAsia="cs-CZ"/>
          </w:rPr>
          <w:tab/>
        </w:r>
        <w:r w:rsidR="006F3FBD" w:rsidRPr="00070BBA">
          <w:rPr>
            <w:rStyle w:val="Hypertextovodkaz"/>
          </w:rPr>
          <w:t>JAZYK NABÍDEK A KOMUNIKAČNÍ JAZYK</w:t>
        </w:r>
        <w:r w:rsidR="006F3FBD">
          <w:rPr>
            <w:noProof/>
            <w:webHidden/>
          </w:rPr>
          <w:tab/>
        </w:r>
        <w:r w:rsidR="006F3FBD">
          <w:rPr>
            <w:noProof/>
            <w:webHidden/>
          </w:rPr>
          <w:fldChar w:fldCharType="begin"/>
        </w:r>
        <w:r w:rsidR="006F3FBD">
          <w:rPr>
            <w:noProof/>
            <w:webHidden/>
          </w:rPr>
          <w:instrText xml:space="preserve"> PAGEREF _Toc53638491 \h </w:instrText>
        </w:r>
        <w:r w:rsidR="006F3FBD">
          <w:rPr>
            <w:noProof/>
            <w:webHidden/>
          </w:rPr>
        </w:r>
        <w:r w:rsidR="006F3FBD">
          <w:rPr>
            <w:noProof/>
            <w:webHidden/>
          </w:rPr>
          <w:fldChar w:fldCharType="separate"/>
        </w:r>
        <w:r w:rsidR="006F3FBD">
          <w:rPr>
            <w:noProof/>
            <w:webHidden/>
          </w:rPr>
          <w:t>21</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2" w:history="1">
        <w:r w:rsidR="006F3FBD" w:rsidRPr="00070BBA">
          <w:rPr>
            <w:rStyle w:val="Hypertextovodkaz"/>
          </w:rPr>
          <w:t>11.</w:t>
        </w:r>
        <w:r w:rsidR="006F3FBD">
          <w:rPr>
            <w:rFonts w:eastAsiaTheme="minorEastAsia"/>
            <w:caps w:val="0"/>
            <w:noProof/>
            <w:sz w:val="22"/>
            <w:szCs w:val="22"/>
            <w:lang w:eastAsia="cs-CZ"/>
          </w:rPr>
          <w:tab/>
        </w:r>
        <w:r w:rsidR="006F3FBD" w:rsidRPr="00070BBA">
          <w:rPr>
            <w:rStyle w:val="Hypertextovodkaz"/>
          </w:rPr>
          <w:t>OBSAH a PODÁVÁNÍ NABÍDEK</w:t>
        </w:r>
        <w:r w:rsidR="006F3FBD">
          <w:rPr>
            <w:noProof/>
            <w:webHidden/>
          </w:rPr>
          <w:tab/>
        </w:r>
        <w:r w:rsidR="006F3FBD">
          <w:rPr>
            <w:noProof/>
            <w:webHidden/>
          </w:rPr>
          <w:fldChar w:fldCharType="begin"/>
        </w:r>
        <w:r w:rsidR="006F3FBD">
          <w:rPr>
            <w:noProof/>
            <w:webHidden/>
          </w:rPr>
          <w:instrText xml:space="preserve"> PAGEREF _Toc53638492 \h </w:instrText>
        </w:r>
        <w:r w:rsidR="006F3FBD">
          <w:rPr>
            <w:noProof/>
            <w:webHidden/>
          </w:rPr>
        </w:r>
        <w:r w:rsidR="006F3FBD">
          <w:rPr>
            <w:noProof/>
            <w:webHidden/>
          </w:rPr>
          <w:fldChar w:fldCharType="separate"/>
        </w:r>
        <w:r w:rsidR="006F3FBD">
          <w:rPr>
            <w:noProof/>
            <w:webHidden/>
          </w:rPr>
          <w:t>21</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3" w:history="1">
        <w:r w:rsidR="006F3FBD" w:rsidRPr="00070BBA">
          <w:rPr>
            <w:rStyle w:val="Hypertextovodkaz"/>
          </w:rPr>
          <w:t>12.</w:t>
        </w:r>
        <w:r w:rsidR="006F3FBD">
          <w:rPr>
            <w:rFonts w:eastAsiaTheme="minorEastAsia"/>
            <w:caps w:val="0"/>
            <w:noProof/>
            <w:sz w:val="22"/>
            <w:szCs w:val="22"/>
            <w:lang w:eastAsia="cs-CZ"/>
          </w:rPr>
          <w:tab/>
        </w:r>
        <w:r w:rsidR="006F3FBD" w:rsidRPr="00070BBA">
          <w:rPr>
            <w:rStyle w:val="Hypertextovodkaz"/>
          </w:rPr>
          <w:t>POŽADAVKY NA ZPRACOVÁNÍ NABÍDKOVÉ CENY</w:t>
        </w:r>
        <w:r w:rsidR="006F3FBD">
          <w:rPr>
            <w:noProof/>
            <w:webHidden/>
          </w:rPr>
          <w:tab/>
        </w:r>
        <w:r w:rsidR="006F3FBD">
          <w:rPr>
            <w:noProof/>
            <w:webHidden/>
          </w:rPr>
          <w:fldChar w:fldCharType="begin"/>
        </w:r>
        <w:r w:rsidR="006F3FBD">
          <w:rPr>
            <w:noProof/>
            <w:webHidden/>
          </w:rPr>
          <w:instrText xml:space="preserve"> PAGEREF _Toc53638493 \h </w:instrText>
        </w:r>
        <w:r w:rsidR="006F3FBD">
          <w:rPr>
            <w:noProof/>
            <w:webHidden/>
          </w:rPr>
        </w:r>
        <w:r w:rsidR="006F3FBD">
          <w:rPr>
            <w:noProof/>
            <w:webHidden/>
          </w:rPr>
          <w:fldChar w:fldCharType="separate"/>
        </w:r>
        <w:r w:rsidR="006F3FBD">
          <w:rPr>
            <w:noProof/>
            <w:webHidden/>
          </w:rPr>
          <w:t>23</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4" w:history="1">
        <w:r w:rsidR="006F3FBD" w:rsidRPr="00070BBA">
          <w:rPr>
            <w:rStyle w:val="Hypertextovodkaz"/>
          </w:rPr>
          <w:t>13.</w:t>
        </w:r>
        <w:r w:rsidR="006F3FBD">
          <w:rPr>
            <w:rFonts w:eastAsiaTheme="minorEastAsia"/>
            <w:caps w:val="0"/>
            <w:noProof/>
            <w:sz w:val="22"/>
            <w:szCs w:val="22"/>
            <w:lang w:eastAsia="cs-CZ"/>
          </w:rPr>
          <w:tab/>
        </w:r>
        <w:r w:rsidR="006F3FBD" w:rsidRPr="00070BBA">
          <w:rPr>
            <w:rStyle w:val="Hypertextovodkaz"/>
          </w:rPr>
          <w:t>VARIANTY NABÍDKY</w:t>
        </w:r>
        <w:r w:rsidR="006F3FBD">
          <w:rPr>
            <w:noProof/>
            <w:webHidden/>
          </w:rPr>
          <w:tab/>
        </w:r>
        <w:r w:rsidR="006F3FBD">
          <w:rPr>
            <w:noProof/>
            <w:webHidden/>
          </w:rPr>
          <w:fldChar w:fldCharType="begin"/>
        </w:r>
        <w:r w:rsidR="006F3FBD">
          <w:rPr>
            <w:noProof/>
            <w:webHidden/>
          </w:rPr>
          <w:instrText xml:space="preserve"> PAGEREF _Toc53638494 \h </w:instrText>
        </w:r>
        <w:r w:rsidR="006F3FBD">
          <w:rPr>
            <w:noProof/>
            <w:webHidden/>
          </w:rPr>
        </w:r>
        <w:r w:rsidR="006F3FBD">
          <w:rPr>
            <w:noProof/>
            <w:webHidden/>
          </w:rPr>
          <w:fldChar w:fldCharType="separate"/>
        </w:r>
        <w:r w:rsidR="006F3FBD">
          <w:rPr>
            <w:noProof/>
            <w:webHidden/>
          </w:rPr>
          <w:t>23</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5" w:history="1">
        <w:r w:rsidR="006F3FBD" w:rsidRPr="00070BBA">
          <w:rPr>
            <w:rStyle w:val="Hypertextovodkaz"/>
          </w:rPr>
          <w:t>14.</w:t>
        </w:r>
        <w:r w:rsidR="006F3FBD">
          <w:rPr>
            <w:rFonts w:eastAsiaTheme="minorEastAsia"/>
            <w:caps w:val="0"/>
            <w:noProof/>
            <w:sz w:val="22"/>
            <w:szCs w:val="22"/>
            <w:lang w:eastAsia="cs-CZ"/>
          </w:rPr>
          <w:tab/>
        </w:r>
        <w:r w:rsidR="006F3FBD" w:rsidRPr="00070BBA">
          <w:rPr>
            <w:rStyle w:val="Hypertextovodkaz"/>
          </w:rPr>
          <w:t>OTEVÍRÁNÍ NABÍDEK</w:t>
        </w:r>
        <w:r w:rsidR="006F3FBD">
          <w:rPr>
            <w:noProof/>
            <w:webHidden/>
          </w:rPr>
          <w:tab/>
        </w:r>
        <w:r w:rsidR="006F3FBD">
          <w:rPr>
            <w:noProof/>
            <w:webHidden/>
          </w:rPr>
          <w:fldChar w:fldCharType="begin"/>
        </w:r>
        <w:r w:rsidR="006F3FBD">
          <w:rPr>
            <w:noProof/>
            <w:webHidden/>
          </w:rPr>
          <w:instrText xml:space="preserve"> PAGEREF _Toc53638495 \h </w:instrText>
        </w:r>
        <w:r w:rsidR="006F3FBD">
          <w:rPr>
            <w:noProof/>
            <w:webHidden/>
          </w:rPr>
        </w:r>
        <w:r w:rsidR="006F3FBD">
          <w:rPr>
            <w:noProof/>
            <w:webHidden/>
          </w:rPr>
          <w:fldChar w:fldCharType="separate"/>
        </w:r>
        <w:r w:rsidR="006F3FBD">
          <w:rPr>
            <w:noProof/>
            <w:webHidden/>
          </w:rPr>
          <w:t>24</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6" w:history="1">
        <w:r w:rsidR="006F3FBD" w:rsidRPr="00070BBA">
          <w:rPr>
            <w:rStyle w:val="Hypertextovodkaz"/>
          </w:rPr>
          <w:t>15.</w:t>
        </w:r>
        <w:r w:rsidR="006F3FBD">
          <w:rPr>
            <w:rFonts w:eastAsiaTheme="minorEastAsia"/>
            <w:caps w:val="0"/>
            <w:noProof/>
            <w:sz w:val="22"/>
            <w:szCs w:val="22"/>
            <w:lang w:eastAsia="cs-CZ"/>
          </w:rPr>
          <w:tab/>
        </w:r>
        <w:r w:rsidR="006F3FBD" w:rsidRPr="00070BBA">
          <w:rPr>
            <w:rStyle w:val="Hypertextovodkaz"/>
          </w:rPr>
          <w:t>POSOUZENÍ SPLNĚNÍ PODMÍNEK ÚČASTI</w:t>
        </w:r>
        <w:r w:rsidR="006F3FBD">
          <w:rPr>
            <w:noProof/>
            <w:webHidden/>
          </w:rPr>
          <w:tab/>
        </w:r>
        <w:r w:rsidR="006F3FBD">
          <w:rPr>
            <w:noProof/>
            <w:webHidden/>
          </w:rPr>
          <w:fldChar w:fldCharType="begin"/>
        </w:r>
        <w:r w:rsidR="006F3FBD">
          <w:rPr>
            <w:noProof/>
            <w:webHidden/>
          </w:rPr>
          <w:instrText xml:space="preserve"> PAGEREF _Toc53638496 \h </w:instrText>
        </w:r>
        <w:r w:rsidR="006F3FBD">
          <w:rPr>
            <w:noProof/>
            <w:webHidden/>
          </w:rPr>
        </w:r>
        <w:r w:rsidR="006F3FBD">
          <w:rPr>
            <w:noProof/>
            <w:webHidden/>
          </w:rPr>
          <w:fldChar w:fldCharType="separate"/>
        </w:r>
        <w:r w:rsidR="006F3FBD">
          <w:rPr>
            <w:noProof/>
            <w:webHidden/>
          </w:rPr>
          <w:t>24</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7" w:history="1">
        <w:r w:rsidR="006F3FBD" w:rsidRPr="00070BBA">
          <w:rPr>
            <w:rStyle w:val="Hypertextovodkaz"/>
          </w:rPr>
          <w:t>16.</w:t>
        </w:r>
        <w:r w:rsidR="006F3FBD">
          <w:rPr>
            <w:rFonts w:eastAsiaTheme="minorEastAsia"/>
            <w:caps w:val="0"/>
            <w:noProof/>
            <w:sz w:val="22"/>
            <w:szCs w:val="22"/>
            <w:lang w:eastAsia="cs-CZ"/>
          </w:rPr>
          <w:tab/>
        </w:r>
        <w:r w:rsidR="006F3FBD" w:rsidRPr="00070BBA">
          <w:rPr>
            <w:rStyle w:val="Hypertextovodkaz"/>
          </w:rPr>
          <w:t>HODNOCENÍ NABÍDEK</w:t>
        </w:r>
        <w:r w:rsidR="006F3FBD">
          <w:rPr>
            <w:noProof/>
            <w:webHidden/>
          </w:rPr>
          <w:tab/>
        </w:r>
        <w:r w:rsidR="006F3FBD">
          <w:rPr>
            <w:noProof/>
            <w:webHidden/>
          </w:rPr>
          <w:fldChar w:fldCharType="begin"/>
        </w:r>
        <w:r w:rsidR="006F3FBD">
          <w:rPr>
            <w:noProof/>
            <w:webHidden/>
          </w:rPr>
          <w:instrText xml:space="preserve"> PAGEREF _Toc53638497 \h </w:instrText>
        </w:r>
        <w:r w:rsidR="006F3FBD">
          <w:rPr>
            <w:noProof/>
            <w:webHidden/>
          </w:rPr>
        </w:r>
        <w:r w:rsidR="006F3FBD">
          <w:rPr>
            <w:noProof/>
            <w:webHidden/>
          </w:rPr>
          <w:fldChar w:fldCharType="separate"/>
        </w:r>
        <w:r w:rsidR="006F3FBD">
          <w:rPr>
            <w:noProof/>
            <w:webHidden/>
          </w:rPr>
          <w:t>24</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8" w:history="1">
        <w:r w:rsidR="006F3FBD" w:rsidRPr="00070BBA">
          <w:rPr>
            <w:rStyle w:val="Hypertextovodkaz"/>
          </w:rPr>
          <w:t>17.</w:t>
        </w:r>
        <w:r w:rsidR="006F3FBD">
          <w:rPr>
            <w:rFonts w:eastAsiaTheme="minorEastAsia"/>
            <w:caps w:val="0"/>
            <w:noProof/>
            <w:sz w:val="22"/>
            <w:szCs w:val="22"/>
            <w:lang w:eastAsia="cs-CZ"/>
          </w:rPr>
          <w:tab/>
        </w:r>
        <w:r w:rsidR="006F3FBD" w:rsidRPr="00070BBA">
          <w:rPr>
            <w:rStyle w:val="Hypertextovodkaz"/>
          </w:rPr>
          <w:t>ZRUŠENÍ ZADÁVACÍHO ŘÍZENÍ</w:t>
        </w:r>
        <w:r w:rsidR="006F3FBD">
          <w:rPr>
            <w:noProof/>
            <w:webHidden/>
          </w:rPr>
          <w:tab/>
        </w:r>
        <w:r w:rsidR="006F3FBD">
          <w:rPr>
            <w:noProof/>
            <w:webHidden/>
          </w:rPr>
          <w:fldChar w:fldCharType="begin"/>
        </w:r>
        <w:r w:rsidR="006F3FBD">
          <w:rPr>
            <w:noProof/>
            <w:webHidden/>
          </w:rPr>
          <w:instrText xml:space="preserve"> PAGEREF _Toc53638498 \h </w:instrText>
        </w:r>
        <w:r w:rsidR="006F3FBD">
          <w:rPr>
            <w:noProof/>
            <w:webHidden/>
          </w:rPr>
        </w:r>
        <w:r w:rsidR="006F3FBD">
          <w:rPr>
            <w:noProof/>
            <w:webHidden/>
          </w:rPr>
          <w:fldChar w:fldCharType="separate"/>
        </w:r>
        <w:r w:rsidR="006F3FBD">
          <w:rPr>
            <w:noProof/>
            <w:webHidden/>
          </w:rPr>
          <w:t>30</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499" w:history="1">
        <w:r w:rsidR="006F3FBD" w:rsidRPr="00070BBA">
          <w:rPr>
            <w:rStyle w:val="Hypertextovodkaz"/>
          </w:rPr>
          <w:t>18.</w:t>
        </w:r>
        <w:r w:rsidR="006F3FBD">
          <w:rPr>
            <w:rFonts w:eastAsiaTheme="minorEastAsia"/>
            <w:caps w:val="0"/>
            <w:noProof/>
            <w:sz w:val="22"/>
            <w:szCs w:val="22"/>
            <w:lang w:eastAsia="cs-CZ"/>
          </w:rPr>
          <w:tab/>
        </w:r>
        <w:r w:rsidR="006F3FBD" w:rsidRPr="00070BBA">
          <w:rPr>
            <w:rStyle w:val="Hypertextovodkaz"/>
          </w:rPr>
          <w:t>UZAVŘENÍ SMLOUVY</w:t>
        </w:r>
        <w:r w:rsidR="006F3FBD">
          <w:rPr>
            <w:noProof/>
            <w:webHidden/>
          </w:rPr>
          <w:tab/>
        </w:r>
        <w:r w:rsidR="006F3FBD">
          <w:rPr>
            <w:noProof/>
            <w:webHidden/>
          </w:rPr>
          <w:fldChar w:fldCharType="begin"/>
        </w:r>
        <w:r w:rsidR="006F3FBD">
          <w:rPr>
            <w:noProof/>
            <w:webHidden/>
          </w:rPr>
          <w:instrText xml:space="preserve"> PAGEREF _Toc53638499 \h </w:instrText>
        </w:r>
        <w:r w:rsidR="006F3FBD">
          <w:rPr>
            <w:noProof/>
            <w:webHidden/>
          </w:rPr>
        </w:r>
        <w:r w:rsidR="006F3FBD">
          <w:rPr>
            <w:noProof/>
            <w:webHidden/>
          </w:rPr>
          <w:fldChar w:fldCharType="separate"/>
        </w:r>
        <w:r w:rsidR="006F3FBD">
          <w:rPr>
            <w:noProof/>
            <w:webHidden/>
          </w:rPr>
          <w:t>30</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500" w:history="1">
        <w:r w:rsidR="006F3FBD" w:rsidRPr="00070BBA">
          <w:rPr>
            <w:rStyle w:val="Hypertextovodkaz"/>
          </w:rPr>
          <w:t>19.</w:t>
        </w:r>
        <w:r w:rsidR="006F3FBD">
          <w:rPr>
            <w:rFonts w:eastAsiaTheme="minorEastAsia"/>
            <w:caps w:val="0"/>
            <w:noProof/>
            <w:sz w:val="22"/>
            <w:szCs w:val="22"/>
            <w:lang w:eastAsia="cs-CZ"/>
          </w:rPr>
          <w:tab/>
        </w:r>
        <w:r w:rsidR="006F3FBD" w:rsidRPr="00070BBA">
          <w:rPr>
            <w:rStyle w:val="Hypertextovodkaz"/>
          </w:rPr>
          <w:t>OCHRANA INFORMACÍ</w:t>
        </w:r>
        <w:r w:rsidR="006F3FBD">
          <w:rPr>
            <w:noProof/>
            <w:webHidden/>
          </w:rPr>
          <w:tab/>
        </w:r>
        <w:r w:rsidR="006F3FBD">
          <w:rPr>
            <w:noProof/>
            <w:webHidden/>
          </w:rPr>
          <w:fldChar w:fldCharType="begin"/>
        </w:r>
        <w:r w:rsidR="006F3FBD">
          <w:rPr>
            <w:noProof/>
            <w:webHidden/>
          </w:rPr>
          <w:instrText xml:space="preserve"> PAGEREF _Toc53638500 \h </w:instrText>
        </w:r>
        <w:r w:rsidR="006F3FBD">
          <w:rPr>
            <w:noProof/>
            <w:webHidden/>
          </w:rPr>
        </w:r>
        <w:r w:rsidR="006F3FBD">
          <w:rPr>
            <w:noProof/>
            <w:webHidden/>
          </w:rPr>
          <w:fldChar w:fldCharType="separate"/>
        </w:r>
        <w:r w:rsidR="006F3FBD">
          <w:rPr>
            <w:noProof/>
            <w:webHidden/>
          </w:rPr>
          <w:t>33</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501" w:history="1">
        <w:r w:rsidR="006F3FBD" w:rsidRPr="00070BBA">
          <w:rPr>
            <w:rStyle w:val="Hypertextovodkaz"/>
          </w:rPr>
          <w:t>20.</w:t>
        </w:r>
        <w:r w:rsidR="006F3FBD">
          <w:rPr>
            <w:rFonts w:eastAsiaTheme="minorEastAsia"/>
            <w:caps w:val="0"/>
            <w:noProof/>
            <w:sz w:val="22"/>
            <w:szCs w:val="22"/>
            <w:lang w:eastAsia="cs-CZ"/>
          </w:rPr>
          <w:tab/>
        </w:r>
        <w:r w:rsidR="006F3FBD" w:rsidRPr="00070BBA">
          <w:rPr>
            <w:rStyle w:val="Hypertextovodkaz"/>
          </w:rPr>
          <w:t>ZADÁVACÍ LHŮTA A JISTOTA ZA NABÍDKU</w:t>
        </w:r>
        <w:r w:rsidR="006F3FBD">
          <w:rPr>
            <w:noProof/>
            <w:webHidden/>
          </w:rPr>
          <w:tab/>
        </w:r>
        <w:r w:rsidR="006F3FBD">
          <w:rPr>
            <w:noProof/>
            <w:webHidden/>
          </w:rPr>
          <w:fldChar w:fldCharType="begin"/>
        </w:r>
        <w:r w:rsidR="006F3FBD">
          <w:rPr>
            <w:noProof/>
            <w:webHidden/>
          </w:rPr>
          <w:instrText xml:space="preserve"> PAGEREF _Toc53638501 \h </w:instrText>
        </w:r>
        <w:r w:rsidR="006F3FBD">
          <w:rPr>
            <w:noProof/>
            <w:webHidden/>
          </w:rPr>
        </w:r>
        <w:r w:rsidR="006F3FBD">
          <w:rPr>
            <w:noProof/>
            <w:webHidden/>
          </w:rPr>
          <w:fldChar w:fldCharType="separate"/>
        </w:r>
        <w:r w:rsidR="006F3FBD">
          <w:rPr>
            <w:noProof/>
            <w:webHidden/>
          </w:rPr>
          <w:t>33</w:t>
        </w:r>
        <w:r w:rsidR="006F3FBD">
          <w:rPr>
            <w:noProof/>
            <w:webHidden/>
          </w:rPr>
          <w:fldChar w:fldCharType="end"/>
        </w:r>
      </w:hyperlink>
    </w:p>
    <w:p w:rsidR="006F3FBD" w:rsidRDefault="00463D44">
      <w:pPr>
        <w:pStyle w:val="Obsah1"/>
        <w:rPr>
          <w:rFonts w:eastAsiaTheme="minorEastAsia"/>
          <w:caps w:val="0"/>
          <w:noProof/>
          <w:sz w:val="22"/>
          <w:szCs w:val="22"/>
          <w:lang w:eastAsia="cs-CZ"/>
        </w:rPr>
      </w:pPr>
      <w:hyperlink w:anchor="_Toc53638502" w:history="1">
        <w:r w:rsidR="006F3FBD" w:rsidRPr="00070BBA">
          <w:rPr>
            <w:rStyle w:val="Hypertextovodkaz"/>
          </w:rPr>
          <w:t>21.</w:t>
        </w:r>
        <w:r w:rsidR="006F3FBD">
          <w:rPr>
            <w:rFonts w:eastAsiaTheme="minorEastAsia"/>
            <w:caps w:val="0"/>
            <w:noProof/>
            <w:sz w:val="22"/>
            <w:szCs w:val="22"/>
            <w:lang w:eastAsia="cs-CZ"/>
          </w:rPr>
          <w:tab/>
        </w:r>
        <w:r w:rsidR="006F3FBD" w:rsidRPr="00070BBA">
          <w:rPr>
            <w:rStyle w:val="Hypertextovodkaz"/>
          </w:rPr>
          <w:t>PŘÍLOHY TĚCHTO POKYNŮ</w:t>
        </w:r>
        <w:r w:rsidR="006F3FBD">
          <w:rPr>
            <w:noProof/>
            <w:webHidden/>
          </w:rPr>
          <w:tab/>
        </w:r>
        <w:r w:rsidR="006F3FBD">
          <w:rPr>
            <w:noProof/>
            <w:webHidden/>
          </w:rPr>
          <w:fldChar w:fldCharType="begin"/>
        </w:r>
        <w:r w:rsidR="006F3FBD">
          <w:rPr>
            <w:noProof/>
            <w:webHidden/>
          </w:rPr>
          <w:instrText xml:space="preserve"> PAGEREF _Toc53638502 \h </w:instrText>
        </w:r>
        <w:r w:rsidR="006F3FBD">
          <w:rPr>
            <w:noProof/>
            <w:webHidden/>
          </w:rPr>
        </w:r>
        <w:r w:rsidR="006F3FBD">
          <w:rPr>
            <w:noProof/>
            <w:webHidden/>
          </w:rPr>
          <w:fldChar w:fldCharType="separate"/>
        </w:r>
        <w:r w:rsidR="006F3FBD">
          <w:rPr>
            <w:noProof/>
            <w:webHidden/>
          </w:rPr>
          <w:t>34</w:t>
        </w:r>
        <w:r w:rsidR="006F3FBD">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53638482"/>
      <w:bookmarkStart w:id="2" w:name="_Toc389559699"/>
      <w:bookmarkStart w:id="3" w:name="_Toc397429847"/>
      <w:bookmarkStart w:id="4" w:name="_Ref433028040"/>
      <w:bookmarkStart w:id="5" w:name="_Toc1048197"/>
      <w:r>
        <w:lastRenderedPageBreak/>
        <w:t>ÚVODNÍ USTANOVENÍ</w:t>
      </w:r>
      <w:bookmarkEnd w:id="1"/>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53638483"/>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BF2F85" w:rsidRDefault="00BF2F85" w:rsidP="00BF2F85">
      <w:pPr>
        <w:pStyle w:val="Textbezslovn"/>
        <w:spacing w:after="0"/>
        <w:ind w:left="2127" w:hanging="1390"/>
      </w:pPr>
      <w:r>
        <w:t xml:space="preserve">zastoupená: </w:t>
      </w:r>
      <w:r>
        <w:tab/>
        <w:t>Ing. Petrem Hofhanzlem</w:t>
      </w:r>
      <w:r w:rsidRPr="000174E8">
        <w:t xml:space="preserve">, </w:t>
      </w:r>
      <w:r>
        <w:t>ředitelem Stavební správy západ</w:t>
      </w:r>
    </w:p>
    <w:p w:rsidR="00BF2F85" w:rsidRDefault="00BF2F85" w:rsidP="0035531B">
      <w:pPr>
        <w:pStyle w:val="Textbezslovn"/>
        <w:spacing w:after="0"/>
      </w:pPr>
    </w:p>
    <w:p w:rsidR="0035531B" w:rsidRDefault="0035531B" w:rsidP="0035531B">
      <w:pPr>
        <w:pStyle w:val="Nadpis1-1"/>
      </w:pPr>
      <w:bookmarkStart w:id="7" w:name="_Toc53638484"/>
      <w:r>
        <w:t>KOMUNIKACE MEZI ZADAVATELEM</w:t>
      </w:r>
      <w:r w:rsidR="00845C50">
        <w:t xml:space="preserve"> a </w:t>
      </w:r>
      <w:r>
        <w:t>DODAVATELEM</w:t>
      </w:r>
      <w:bookmarkEnd w:id="7"/>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BF2F85">
        <w:t>Ing. Jana Klomfarová</w:t>
      </w:r>
    </w:p>
    <w:p w:rsidR="0035531B" w:rsidRDefault="0035531B" w:rsidP="0035531B">
      <w:pPr>
        <w:pStyle w:val="Textbezslovn"/>
        <w:spacing w:after="0"/>
      </w:pPr>
      <w:r>
        <w:t xml:space="preserve">telefon: </w:t>
      </w:r>
      <w:r>
        <w:tab/>
      </w:r>
      <w:r w:rsidR="00BF2F85">
        <w:t>+420 725 558 384</w:t>
      </w:r>
    </w:p>
    <w:p w:rsidR="0035531B" w:rsidRDefault="0035531B" w:rsidP="0035531B">
      <w:pPr>
        <w:pStyle w:val="Textbezslovn"/>
        <w:spacing w:after="0"/>
      </w:pPr>
      <w:r>
        <w:t xml:space="preserve">e-mail: </w:t>
      </w:r>
      <w:r w:rsidR="00652EFD">
        <w:tab/>
      </w:r>
      <w:r w:rsidR="00BF2F85">
        <w:t>klomfarova@spravazeleznic.cz</w:t>
      </w:r>
    </w:p>
    <w:p w:rsidR="0035531B" w:rsidRDefault="0035531B" w:rsidP="00BF2F85">
      <w:pPr>
        <w:pStyle w:val="Textbezslovn"/>
        <w:spacing w:after="0" w:line="240" w:lineRule="auto"/>
      </w:pPr>
      <w:r>
        <w:t xml:space="preserve">adresa: </w:t>
      </w:r>
      <w:r>
        <w:tab/>
      </w:r>
      <w:r w:rsidR="00BF2F85">
        <w:t>Správa železnic, státní organizace</w:t>
      </w:r>
    </w:p>
    <w:p w:rsidR="00BF2F85" w:rsidRDefault="00BF2F85" w:rsidP="00BF2F85">
      <w:pPr>
        <w:pStyle w:val="Textbezslovn"/>
        <w:spacing w:after="0" w:line="240" w:lineRule="auto"/>
      </w:pPr>
      <w:r>
        <w:tab/>
      </w:r>
      <w:r>
        <w:tab/>
        <w:t>Stavební správa západ</w:t>
      </w:r>
    </w:p>
    <w:p w:rsidR="00BF2F85" w:rsidRDefault="00BF2F85" w:rsidP="00BF2F85">
      <w:pPr>
        <w:pStyle w:val="Textbezslovn"/>
        <w:spacing w:after="0" w:line="240" w:lineRule="auto"/>
      </w:pPr>
      <w:r>
        <w:tab/>
      </w:r>
      <w:r>
        <w:tab/>
        <w:t>Sokolovská 1955/278</w:t>
      </w:r>
    </w:p>
    <w:p w:rsidR="00BF2F85" w:rsidRDefault="00BF2F85" w:rsidP="00BF2F85">
      <w:pPr>
        <w:pStyle w:val="Textbezslovn"/>
        <w:spacing w:after="0" w:line="240" w:lineRule="auto"/>
      </w:pPr>
      <w:r>
        <w:tab/>
      </w:r>
      <w:r>
        <w:tab/>
        <w:t>190 00 Praha 9</w:t>
      </w:r>
    </w:p>
    <w:p w:rsidR="0035531B" w:rsidRDefault="0035531B" w:rsidP="0035531B">
      <w:pPr>
        <w:pStyle w:val="Nadpis1-1"/>
      </w:pPr>
      <w:bookmarkStart w:id="8" w:name="_Toc53638485"/>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BF2F85" w:rsidP="0035531B">
      <w:pPr>
        <w:pStyle w:val="Textbezslovn"/>
      </w:pPr>
      <w:r>
        <w:t xml:space="preserve">Cílem díla </w:t>
      </w:r>
      <w:r w:rsidRPr="00FD501F">
        <w:t>„</w:t>
      </w:r>
      <w:r>
        <w:rPr>
          <w:rStyle w:val="Tun"/>
        </w:rPr>
        <w:t>Rekonstrukce ŽST Batelov včetně DOZ výhybny Spělov</w:t>
      </w:r>
      <w:r w:rsidRPr="00FD501F">
        <w:t>“</w:t>
      </w:r>
      <w:r>
        <w:t xml:space="preserve"> je kompletní rekonstrukce ŽST Batelov – rekonstrukce staničního zabezpečovacího zařízení, rekonstrukce železničního svršku, rekonstrukce odvodnění železničního spodku, rekonstrukce trolejového vedení v závislosti na změně kolejového řešení.</w:t>
      </w:r>
    </w:p>
    <w:p w:rsidR="0035531B" w:rsidRDefault="0035531B" w:rsidP="0035531B">
      <w:pPr>
        <w:pStyle w:val="Text1-1"/>
      </w:pPr>
      <w:r>
        <w:t>Předmět plnění veřejné zakázky</w:t>
      </w:r>
    </w:p>
    <w:p w:rsidR="00BF2F85" w:rsidRDefault="00BF2F85" w:rsidP="00BF2F85">
      <w:pPr>
        <w:pStyle w:val="Text1-2"/>
        <w:numPr>
          <w:ilvl w:val="0"/>
          <w:numId w:val="0"/>
        </w:numPr>
        <w:ind w:left="709"/>
      </w:pPr>
      <w:r w:rsidRPr="00FD501F">
        <w:t xml:space="preserve">Předmětem díla je </w:t>
      </w:r>
      <w:r w:rsidRPr="00807E58">
        <w:t xml:space="preserve">zhotovení </w:t>
      </w:r>
      <w:r>
        <w:t xml:space="preserve">Dokumentace </w:t>
      </w:r>
      <w:r w:rsidRPr="00807E58">
        <w:t>pro s</w:t>
      </w:r>
      <w:r>
        <w:t>polečné povolení, </w:t>
      </w:r>
      <w:r w:rsidRPr="00807E58">
        <w:t>Projektové</w:t>
      </w:r>
      <w:r>
        <w:t xml:space="preserve"> </w:t>
      </w:r>
      <w:r w:rsidRPr="00FD501F">
        <w:t xml:space="preserve">dokumentace pro </w:t>
      </w:r>
      <w:r>
        <w:t>provádění stavby a výkon autorského dozoru stavby</w:t>
      </w:r>
      <w:r w:rsidRPr="00FD501F">
        <w:t xml:space="preserve"> „</w:t>
      </w:r>
      <w:r>
        <w:rPr>
          <w:rStyle w:val="Tun"/>
        </w:rPr>
        <w:t>Rekonstrukce ŽST Batelov včetně DOZ výhybny Spělov</w:t>
      </w:r>
      <w:r w:rsidRPr="00FD501F">
        <w:t>“</w:t>
      </w:r>
      <w:r>
        <w:t>. C</w:t>
      </w:r>
      <w:r w:rsidRPr="00FD501F">
        <w:t xml:space="preserve">ílem </w:t>
      </w:r>
      <w:r>
        <w:t>díla je kompletní rekonstrukce ŽST Batelov – rekonstrukce staničního zabezpečovacího zařízení, rekonstrukce železničního svršku, rekonstrukce odvodnění železničního spodku, rekonstrukce trolejového vedení v závislosti na změně kolejového řešení. Budou vybudována nová nástupiště s výškou nástupní hrany 550 mm nad TK včetně bezpečného bezbariérového přístupu pomocí nově zbudovaného podchodu. V mezistaničních úsecích traťového úseku Horní Cerekev – Kostelec u Jihlavy bude zřízeno nové traťové zabezpečovací zařízení, včetně dálkově ovládaného zabezpečovacího zařízení výhybny Spělov. Zabezpečením přejezdů přejezdovým zabezpečovacím zařízením dojde k odstranění lokálních propadů rychlosti. Bude provedena rekonstrukce zastávky Dolní Cerekev s vybudováním bezbariérově přístupného nástupiště s výškou nástupní hrany 550 mm nad TK. Dále bude v rámci stavby vybudována nová zastávka „Horní Cerekev město“ s bezbariérově přístupným nástupištěm, s výškou nástupní hrany 550 mm nad TK. Realizací díla dojde ke zvýšení bezpečnosti a plynulosti železniční i silniční dopravy. Dojde ke zkrácení docházkových vzdáleností, cestovních dob a tím ke zvýšení komfortu cestujících.</w:t>
      </w:r>
    </w:p>
    <w:p w:rsidR="00BF2F85" w:rsidRDefault="00BF2F85" w:rsidP="00BF2F85">
      <w:pPr>
        <w:pStyle w:val="Text2-1"/>
        <w:numPr>
          <w:ilvl w:val="0"/>
          <w:numId w:val="0"/>
        </w:numPr>
        <w:ind w:left="737"/>
      </w:pPr>
      <w:r w:rsidRPr="00FD501F">
        <w:t>Rozsah díla „</w:t>
      </w:r>
      <w:r>
        <w:rPr>
          <w:b/>
        </w:rPr>
        <w:t>Rekonstrukce ŽST Batelov včetně DOZ výhybny Spělov</w:t>
      </w:r>
      <w:r w:rsidRPr="00FD501F">
        <w:t>“ je</w:t>
      </w:r>
      <w:r>
        <w:t>:</w:t>
      </w:r>
    </w:p>
    <w:p w:rsidR="00BF2F85" w:rsidRDefault="00BF2F85" w:rsidP="004E4EE8">
      <w:pPr>
        <w:pStyle w:val="Text2-2"/>
        <w:numPr>
          <w:ilvl w:val="0"/>
          <w:numId w:val="19"/>
        </w:numPr>
      </w:pPr>
      <w:r w:rsidRPr="00807E58">
        <w:t xml:space="preserve">Zhotovení </w:t>
      </w:r>
      <w:r>
        <w:rPr>
          <w:rStyle w:val="Tun"/>
        </w:rPr>
        <w:t>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t xml:space="preserve">a to včetně zpracování </w:t>
      </w:r>
      <w:r w:rsidRPr="000235AC">
        <w:rPr>
          <w:rStyle w:val="Tun"/>
        </w:rPr>
        <w:t>Projektové dokumentace 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w:t>
      </w:r>
      <w:r>
        <w:t xml:space="preserve">rové řízení na zhotovení stavby. </w:t>
      </w:r>
    </w:p>
    <w:p w:rsidR="00BF2F85" w:rsidRDefault="00BF2F85" w:rsidP="004E4EE8">
      <w:pPr>
        <w:pStyle w:val="Text2-2"/>
        <w:numPr>
          <w:ilvl w:val="0"/>
          <w:numId w:val="19"/>
        </w:numPr>
      </w:pPr>
      <w:r w:rsidRPr="00672766">
        <w:rPr>
          <w:rStyle w:val="Tun"/>
        </w:rPr>
        <w:t xml:space="preserve">Zpracování a </w:t>
      </w:r>
      <w:r w:rsidRPr="000A5E6F">
        <w:rPr>
          <w:rStyle w:val="Tun"/>
        </w:rPr>
        <w:t>podání</w:t>
      </w:r>
      <w:r w:rsidRPr="00672766">
        <w:rPr>
          <w:rStyle w:val="Tun"/>
        </w:rPr>
        <w:t xml:space="preserve"> žádosti o</w:t>
      </w:r>
      <w:r>
        <w:t xml:space="preserve"> </w:t>
      </w:r>
      <w:r w:rsidRPr="00967E3A">
        <w:rPr>
          <w:rStyle w:val="Tun"/>
        </w:rPr>
        <w:t>vydání společného povolení</w:t>
      </w:r>
      <w:r>
        <w:t xml:space="preserve"> </w:t>
      </w:r>
      <w:r w:rsidRPr="00672766">
        <w:t>dle § 94l zákona č. 183/2006 Sb.</w:t>
      </w:r>
      <w:r w:rsidRPr="001E3362">
        <w:t>, Zákon o</w:t>
      </w:r>
      <w:r>
        <w:t> </w:t>
      </w:r>
      <w:r w:rsidRPr="001E3362">
        <w:t>územním plánování a sta</w:t>
      </w:r>
      <w:r>
        <w:t xml:space="preserve">vebním řádu (stavební zákon), </w:t>
      </w:r>
      <w:r>
        <w:lastRenderedPageBreak/>
        <w:t>v </w:t>
      </w:r>
      <w:r w:rsidRPr="001E3362">
        <w:t>platném znění, včetně všech vyžadovaných podkladů</w:t>
      </w:r>
      <w:r w:rsidRPr="00807E58">
        <w:t>, je</w:t>
      </w:r>
      <w:r>
        <w:t xml:space="preserve">jíž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rsidR="00BF2F85" w:rsidRDefault="00BF2F85" w:rsidP="004E4EE8">
      <w:pPr>
        <w:pStyle w:val="Text2-2"/>
        <w:numPr>
          <w:ilvl w:val="0"/>
          <w:numId w:val="19"/>
        </w:numPr>
        <w:rPr>
          <w:rStyle w:val="Tun"/>
          <w:b w:val="0"/>
        </w:rPr>
      </w:pPr>
      <w:r>
        <w:rPr>
          <w:rStyle w:val="Tun"/>
        </w:rPr>
        <w:t>Výkon autorského dozoru</w:t>
      </w:r>
      <w:r>
        <w:rPr>
          <w:rStyle w:val="Tun"/>
          <w:b w:val="0"/>
        </w:rPr>
        <w:t>, kterým Zhotovitel zajistí soulad provádění staveb s ověřenými a projednanými projektovými dokumentacemi ve smyslu Zákona 183/2006 Sb. stavební zákon ve znění pozdějších předpisů.</w:t>
      </w:r>
    </w:p>
    <w:p w:rsidR="00BF2F85" w:rsidRDefault="00BF2F85" w:rsidP="004E4EE8">
      <w:pPr>
        <w:pStyle w:val="Text2-2"/>
        <w:numPr>
          <w:ilvl w:val="0"/>
          <w:numId w:val="19"/>
        </w:numPr>
        <w:rPr>
          <w:rStyle w:val="Tun"/>
          <w:b w:val="0"/>
        </w:rPr>
      </w:pPr>
      <w:r w:rsidRPr="00882822">
        <w:rPr>
          <w:b/>
        </w:rPr>
        <w:t>Činnost koordinátora BOZP</w:t>
      </w:r>
      <w:r w:rsidRPr="00E4737B">
        <w:t xml:space="preserve"> při práci na staveništi ve fázi přípravy včetně zpracování plánu BOZP na staveništi a manuálu údržby.</w:t>
      </w:r>
    </w:p>
    <w:p w:rsidR="00BF2F85" w:rsidRDefault="00BF2F85" w:rsidP="004E4EE8">
      <w:pPr>
        <w:pStyle w:val="Text2-2"/>
        <w:numPr>
          <w:ilvl w:val="0"/>
          <w:numId w:val="19"/>
        </w:numPr>
        <w:rPr>
          <w:rStyle w:val="Tun"/>
          <w:b w:val="0"/>
        </w:rPr>
      </w:pPr>
      <w:r>
        <w:rPr>
          <w:rStyle w:val="Tun"/>
        </w:rPr>
        <w:t xml:space="preserve">Vypracování a schválení </w:t>
      </w:r>
      <w:r>
        <w:rPr>
          <w:rStyle w:val="Tun"/>
          <w:b w:val="0"/>
        </w:rPr>
        <w:t>tabulek přejezdů a závěrových tabulek.</w:t>
      </w:r>
    </w:p>
    <w:p w:rsidR="00BF2F85" w:rsidRDefault="00BF2F85" w:rsidP="004E4EE8">
      <w:pPr>
        <w:pStyle w:val="Text2-2"/>
        <w:numPr>
          <w:ilvl w:val="0"/>
          <w:numId w:val="19"/>
        </w:numPr>
        <w:rPr>
          <w:rStyle w:val="Tun"/>
          <w:b w:val="0"/>
        </w:rPr>
      </w:pPr>
      <w:r>
        <w:rPr>
          <w:rStyle w:val="Tun"/>
        </w:rPr>
        <w:t>Posouzení shody s TSI</w:t>
      </w:r>
      <w:r>
        <w:rPr>
          <w:rStyle w:val="Tun"/>
          <w:b w:val="0"/>
        </w:rPr>
        <w:t xml:space="preserve"> nezávislou osobou a nezávislé posouzení bezpečnosti, analýza a hodnocení rizik změny železniční infrastruktury, provedených podle článků nařízení Komise (EU) č. 402/2013.</w:t>
      </w:r>
    </w:p>
    <w:p w:rsidR="00BF2F85" w:rsidRDefault="00BF2F85" w:rsidP="004E4EE8">
      <w:pPr>
        <w:pStyle w:val="Text2-2"/>
        <w:numPr>
          <w:ilvl w:val="0"/>
          <w:numId w:val="19"/>
        </w:numPr>
        <w:rPr>
          <w:rStyle w:val="Tun"/>
          <w:b w:val="0"/>
        </w:rPr>
      </w:pPr>
      <w:r>
        <w:rPr>
          <w:rStyle w:val="Tun"/>
        </w:rPr>
        <w:t>Vypracování geometrických plánů a uzavření smluv</w:t>
      </w:r>
      <w:r>
        <w:rPr>
          <w:rStyle w:val="Tun"/>
          <w:b w:val="0"/>
        </w:rPr>
        <w:t xml:space="preserve"> potřebných pro stavební povolení a realizaci staveb.</w:t>
      </w:r>
    </w:p>
    <w:p w:rsidR="00BF2F85" w:rsidRPr="00807E58" w:rsidRDefault="00BF2F85" w:rsidP="00BF2F85">
      <w:pPr>
        <w:pStyle w:val="Text2-2"/>
        <w:numPr>
          <w:ilvl w:val="0"/>
          <w:numId w:val="0"/>
        </w:numPr>
        <w:ind w:left="1701" w:hanging="964"/>
      </w:pPr>
      <w:r w:rsidRPr="00807E58">
        <w:t>Rozsah a členění dokumentace D</w:t>
      </w:r>
      <w:r>
        <w:t>U</w:t>
      </w:r>
      <w:r w:rsidRPr="00807E58">
        <w:t>SP a PDPS:</w:t>
      </w:r>
    </w:p>
    <w:p w:rsidR="00BF2F85" w:rsidRDefault="00BF2F85" w:rsidP="00BF2F85">
      <w:pPr>
        <w:pStyle w:val="Odrka1-1"/>
        <w:spacing w:after="80"/>
      </w:pPr>
      <w:r w:rsidRPr="00807E58">
        <w:rPr>
          <w:rStyle w:val="Tun"/>
        </w:rPr>
        <w:t>Dokumentace ve stupni D</w:t>
      </w:r>
      <w:r>
        <w:rPr>
          <w:rStyle w:val="Tun"/>
        </w:rPr>
        <w:t>U</w:t>
      </w:r>
      <w:r w:rsidRPr="00807E58">
        <w:rPr>
          <w:rStyle w:val="Tun"/>
        </w:rPr>
        <w:t>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w:t>
      </w:r>
      <w:r>
        <w:t>právy železnic, státní organizace (dále jen „S</w:t>
      </w:r>
      <w:r w:rsidRPr="00AA77DA">
        <w:t>Ž</w:t>
      </w:r>
      <w:r>
        <w:t>“)</w:t>
      </w:r>
      <w:r w:rsidRPr="00AA77DA">
        <w:t>,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rsidR="00BF2F85" w:rsidRDefault="00BF2F85" w:rsidP="00BF2F85">
      <w:pPr>
        <w:pStyle w:val="Odrka1-1"/>
        <w:spacing w:after="80"/>
      </w:pPr>
      <w:r>
        <w:rPr>
          <w:rStyle w:val="Tun"/>
        </w:rPr>
        <w:t>Projektová d</w:t>
      </w:r>
      <w:r w:rsidRPr="003139AF">
        <w:rPr>
          <w:rStyle w:val="Tun"/>
        </w:rPr>
        <w:t>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 Zhotovitel použije pro zpracování této dokumentace přílohu č. 2 Směrnice GŘ č.11/2006</w:t>
      </w:r>
      <w:r w:rsidRPr="00AA77DA">
        <w:t xml:space="preserve"> </w:t>
      </w:r>
      <w:r w:rsidRPr="00807E58">
        <w:t>v nezbytném rozsahu</w:t>
      </w:r>
      <w:r>
        <w:t>.</w:t>
      </w:r>
    </w:p>
    <w:p w:rsidR="00FA6FF4" w:rsidRDefault="00FA6FF4" w:rsidP="00FA6FF4">
      <w:pPr>
        <w:pStyle w:val="Odrka1-3"/>
        <w:numPr>
          <w:ilvl w:val="0"/>
          <w:numId w:val="0"/>
        </w:numPr>
        <w:ind w:left="709"/>
      </w:pPr>
      <w:r>
        <w:t xml:space="preserve">Označení dokumentace, případně struktura objektové skladby, včetně grafické úpravy Popisového pole bude provedeno dle příloh „Manuál struktury a popisu dokumentace“ (viz Příloha </w:t>
      </w:r>
      <w:r w:rsidR="00924463">
        <w:t>8.1.1</w:t>
      </w:r>
      <w:r>
        <w:t xml:space="preserve"> ZTP) a „Vzory Popisového pole a Seznamu“ (viz Příloha </w:t>
      </w:r>
      <w:r w:rsidR="00924463">
        <w:t>8.1.2</w:t>
      </w:r>
      <w:r>
        <w:t xml:space="preserve"> ZTP). Zhotovitel dokumentace v Průvodní technické zprávě uvede pro změnu označení SO a PS převodní tabulku změny označení mezi stupně ZP a DUSP.</w:t>
      </w:r>
    </w:p>
    <w:p w:rsidR="00FA6FF4" w:rsidRDefault="00FA6FF4" w:rsidP="00FA6FF4">
      <w:pPr>
        <w:pStyle w:val="Odrka1-3"/>
        <w:numPr>
          <w:ilvl w:val="0"/>
          <w:numId w:val="0"/>
        </w:numPr>
        <w:ind w:left="709"/>
      </w:pPr>
      <w:r>
        <w:t xml:space="preserve">Nad rámec povinných </w:t>
      </w:r>
      <w:r w:rsidRPr="00807E58">
        <w:t>příloh dle vyhlášky 146/2008 Sb. budou v</w:t>
      </w:r>
      <w:r>
        <w:t xml:space="preserve"> Dokladové části projektové dokumentace doložené dle přílohy č. 2 směrnice GŘ č. 11/2006 části G, H a I a </w:t>
      </w:r>
      <w:r w:rsidRPr="00B12467">
        <w:t xml:space="preserve">dle </w:t>
      </w:r>
      <w:r w:rsidRPr="00467F02">
        <w:t>VTP/DSP+PDSP/13/20</w:t>
      </w:r>
      <w:r>
        <w:t xml:space="preserve"> části J a K.</w:t>
      </w:r>
    </w:p>
    <w:p w:rsidR="00FA6FF4" w:rsidRDefault="00FA6FF4" w:rsidP="00FA6FF4">
      <w:pPr>
        <w:pStyle w:val="Odrka1-3"/>
        <w:numPr>
          <w:ilvl w:val="0"/>
          <w:numId w:val="0"/>
        </w:numPr>
        <w:ind w:left="709"/>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w:t>
      </w:r>
      <w:r w:rsidRPr="0033106F">
        <w:t>https://www.szdc.cz/stavby-zakazky/podklady-pro-zhotovitele/stanoveni-nakladu-staveb</w:t>
      </w:r>
      <w:r>
        <w:t>).</w:t>
      </w:r>
    </w:p>
    <w:p w:rsidR="00FA6FF4" w:rsidRDefault="00FA6FF4" w:rsidP="00FA6FF4">
      <w:pPr>
        <w:pStyle w:val="Odrka1-3"/>
        <w:numPr>
          <w:ilvl w:val="0"/>
          <w:numId w:val="0"/>
        </w:numPr>
        <w:ind w:left="709"/>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p>
    <w:p w:rsidR="00FA6FF4" w:rsidRDefault="00FA6FF4" w:rsidP="00FA6FF4">
      <w:pPr>
        <w:pStyle w:val="Odrka1-3"/>
        <w:numPr>
          <w:ilvl w:val="0"/>
          <w:numId w:val="0"/>
        </w:numPr>
        <w:ind w:left="709"/>
      </w:pPr>
      <w:r>
        <w:t xml:space="preserve">Součástí plnění je i zajištění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 xml:space="preserve">.  </w:t>
      </w:r>
    </w:p>
    <w:p w:rsidR="00FA6FF4" w:rsidRDefault="00FA6FF4" w:rsidP="00FA6FF4">
      <w:pPr>
        <w:pStyle w:val="Odrka1-3"/>
        <w:numPr>
          <w:ilvl w:val="0"/>
          <w:numId w:val="0"/>
        </w:numPr>
        <w:ind w:left="709"/>
      </w:pPr>
      <w:r w:rsidRPr="000B4271">
        <w:t>Zhotovitel dokumentace navrhne a s vlastníky pozemků a nemovitostí dotčených stavbou projedná způ</w:t>
      </w:r>
      <w:r>
        <w:t>sob majetkoprávního vypořádání.</w:t>
      </w:r>
      <w:r w:rsidRPr="00B51EE1">
        <w:t xml:space="preserve"> </w:t>
      </w:r>
    </w:p>
    <w:p w:rsidR="00BF2F85" w:rsidRDefault="00BF2F85" w:rsidP="00BF2F85">
      <w:pPr>
        <w:pStyle w:val="Text2-2"/>
        <w:numPr>
          <w:ilvl w:val="0"/>
          <w:numId w:val="0"/>
        </w:numPr>
        <w:ind w:left="737"/>
      </w:pPr>
    </w:p>
    <w:p w:rsidR="00BF2F85" w:rsidRPr="00FD501F" w:rsidRDefault="00BF2F85" w:rsidP="00BF2F85">
      <w:pPr>
        <w:pStyle w:val="Text1-2"/>
        <w:numPr>
          <w:ilvl w:val="0"/>
          <w:numId w:val="0"/>
        </w:numPr>
        <w:ind w:left="709"/>
      </w:pPr>
    </w:p>
    <w:p w:rsidR="00652EFD" w:rsidRDefault="00652EFD" w:rsidP="00652EFD">
      <w:pPr>
        <w:pStyle w:val="Text1-1"/>
        <w:numPr>
          <w:ilvl w:val="0"/>
          <w:numId w:val="0"/>
        </w:numPr>
        <w:ind w:left="737"/>
      </w:pPr>
      <w:r>
        <w:lastRenderedPageBreak/>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826285" w:rsidRDefault="00826285"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9" w:name="_Toc53638486"/>
      <w:r>
        <w:t>ZDROJE FINANCOVÁNÍ</w:t>
      </w:r>
      <w:r w:rsidR="00845C50">
        <w:t xml:space="preserve"> a </w:t>
      </w:r>
      <w:r>
        <w:t>PŘEDPOKLÁDANÁ HODNOTA VEŘEJNÉ ZAKÁZKY</w:t>
      </w:r>
      <w:bookmarkEnd w:id="9"/>
    </w:p>
    <w:p w:rsidR="0035531B" w:rsidRDefault="001C65E9" w:rsidP="0035531B">
      <w:pPr>
        <w:pStyle w:val="Text1-1"/>
      </w:pPr>
      <w:r>
        <w:t xml:space="preserve">U této veřejné zakázky se předpokládá, že bude financována z prostředků České republiky - </w:t>
      </w:r>
      <w:r w:rsidRPr="00FA6FF4">
        <w:rPr>
          <w:b/>
        </w:rPr>
        <w:t>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35531B" w:rsidRDefault="0035531B" w:rsidP="0035531B">
      <w:pPr>
        <w:pStyle w:val="Text1-1"/>
      </w:pPr>
      <w:r>
        <w:t xml:space="preserve">Předpokládaná hodnota veřejné zakázky činí </w:t>
      </w:r>
      <w:r w:rsidR="00FA6FF4" w:rsidRPr="00FA6FF4">
        <w:rPr>
          <w:b/>
        </w:rPr>
        <w:t>28 553 559,-</w:t>
      </w:r>
      <w:r>
        <w:t xml:space="preserve"> </w:t>
      </w:r>
      <w:r w:rsidRPr="00EB138E">
        <w:rPr>
          <w:b/>
        </w:rPr>
        <w:t>Kč</w:t>
      </w:r>
      <w:r>
        <w:t xml:space="preserve"> (bez DPH).</w:t>
      </w:r>
    </w:p>
    <w:p w:rsidR="0035531B" w:rsidRDefault="0035531B" w:rsidP="006F6B09">
      <w:pPr>
        <w:pStyle w:val="Nadpis1-1"/>
      </w:pPr>
      <w:bookmarkStart w:id="10" w:name="_Toc53638487"/>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DSP+PDPS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ED116C" w:rsidRPr="00924463" w:rsidRDefault="00ED116C" w:rsidP="00FA6FF4">
      <w:pPr>
        <w:pStyle w:val="Textbezslovn"/>
        <w:tabs>
          <w:tab w:val="left" w:pos="1701"/>
        </w:tabs>
        <w:spacing w:after="0"/>
        <w:ind w:left="1701" w:hanging="964"/>
      </w:pPr>
      <w:r w:rsidRPr="009534C7">
        <w:t>Část 1</w:t>
      </w:r>
      <w:r w:rsidRPr="009534C7">
        <w:tab/>
      </w:r>
      <w:r w:rsidR="00FA6FF4" w:rsidRPr="009534C7">
        <w:t>Studie proveditelnosti „TES trati Veselí nad Lužnicí – Jihlava“</w:t>
      </w:r>
      <w:r w:rsidR="00FA6FF4" w:rsidRPr="00924463">
        <w:t xml:space="preserve"> </w:t>
      </w:r>
    </w:p>
    <w:p w:rsidR="00FA6FF4" w:rsidRPr="00924463" w:rsidRDefault="00FA6FF4" w:rsidP="00FA6FF4">
      <w:pPr>
        <w:pStyle w:val="Text1-1"/>
        <w:numPr>
          <w:ilvl w:val="0"/>
          <w:numId w:val="0"/>
        </w:numPr>
        <w:ind w:left="1701"/>
      </w:pPr>
      <w:r w:rsidRPr="00924463">
        <w:t>Záměr projektu „Rekonstrukce ŽST Batelov včetně DOZ výhybny Spělov“; datum: rok 2020</w:t>
      </w:r>
    </w:p>
    <w:p w:rsidR="005A3D2F" w:rsidRPr="00FA6FF4" w:rsidRDefault="0035531B" w:rsidP="00845C50">
      <w:pPr>
        <w:pStyle w:val="Text1-1"/>
        <w:spacing w:after="0"/>
        <w:rPr>
          <w:rStyle w:val="Hypertextovodkaz"/>
          <w:noProof w:val="0"/>
          <w:color w:val="auto"/>
          <w:u w:val="none"/>
        </w:rPr>
      </w:pPr>
      <w:r w:rsidRPr="00FA6FF4">
        <w:t>Zadávací dokumentace je přístupná na profilu zadavatele</w:t>
      </w:r>
      <w:r w:rsidR="005A3D2F" w:rsidRPr="00FA6FF4">
        <w:t xml:space="preserve"> </w:t>
      </w:r>
      <w:r w:rsidR="001C027C" w:rsidRPr="00FA6FF4">
        <w:t>https://zakazky.spravazeleznic.cz/</w:t>
      </w:r>
      <w:r w:rsidRPr="00FA6FF4">
        <w:t>,</w:t>
      </w:r>
      <w:r w:rsidR="00845C50" w:rsidRPr="00FA6FF4">
        <w:t xml:space="preserve"> s </w:t>
      </w:r>
      <w:r w:rsidRPr="00FA6FF4">
        <w:t>výjimkou oznámení</w:t>
      </w:r>
      <w:r w:rsidR="00092CC9" w:rsidRPr="00FA6FF4">
        <w:t xml:space="preserve"> o </w:t>
      </w:r>
      <w:r w:rsidRPr="00FA6FF4">
        <w:t>zahájení zadávacího řízení – veřejné služby, které je dostupné</w:t>
      </w:r>
      <w:r w:rsidR="00845C50" w:rsidRPr="00FA6FF4">
        <w:t xml:space="preserve"> </w:t>
      </w:r>
      <w:r w:rsidRPr="00FA6FF4">
        <w:t>na stránkách Věstníku veřejných zakázek dostupných z:</w:t>
      </w:r>
      <w:r w:rsidR="00845C50" w:rsidRPr="00FA6FF4">
        <w:t xml:space="preserve"> </w:t>
      </w:r>
      <w:hyperlink r:id="rId11" w:history="1">
        <w:r w:rsidR="005A3D2F" w:rsidRPr="00FA6FF4">
          <w:rPr>
            <w:rStyle w:val="Hypertextovodkaz"/>
            <w:noProof w:val="0"/>
          </w:rPr>
          <w:t>https://vestnikverejnychzakazek.cz/</w:t>
        </w:r>
      </w:hyperlink>
    </w:p>
    <w:p w:rsidR="00FA6FF4" w:rsidRPr="001C027C" w:rsidRDefault="00FA6FF4" w:rsidP="00FA6FF4">
      <w:pPr>
        <w:pStyle w:val="Text1-1"/>
        <w:numPr>
          <w:ilvl w:val="0"/>
          <w:numId w:val="0"/>
        </w:numPr>
        <w:spacing w:after="0"/>
        <w:ind w:left="737"/>
        <w:rPr>
          <w:highlight w:val="green"/>
        </w:rPr>
      </w:pP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ED116C">
        <w:lastRenderedPageBreak/>
        <w:t>spolehlivých informací ve vztahu k jakýmkoliv a všem podmínkám a povinnostem, které mohou jakýmkoliv způsobem ovlivnit cenu a správnost nabídky.</w:t>
      </w:r>
    </w:p>
    <w:p w:rsidR="00FA6FF4" w:rsidRDefault="00ED116C" w:rsidP="0035531B">
      <w:pPr>
        <w:pStyle w:val="Text1-1"/>
      </w:pPr>
      <w:r w:rsidRPr="00ED116C">
        <w:t xml:space="preserve">Zadavatel sděluje, že následující části zadávací dokumentace vypracovala osoba odlišná od zadavatele, a to: </w:t>
      </w:r>
    </w:p>
    <w:p w:rsidR="00924463" w:rsidRDefault="00FA6FF4" w:rsidP="00924463">
      <w:pPr>
        <w:pStyle w:val="Text1-1"/>
        <w:numPr>
          <w:ilvl w:val="0"/>
          <w:numId w:val="0"/>
        </w:numPr>
        <w:spacing w:after="0" w:line="240" w:lineRule="auto"/>
        <w:ind w:left="737"/>
      </w:pPr>
      <w:r w:rsidRPr="00FA6FF4">
        <w:t>Záměr projektu „Rekonstrukce ŽST Batelov včetně DOZ výhybny Spělov“</w:t>
      </w:r>
      <w:r>
        <w:t xml:space="preserve">, zpracovatel SAGASTA, s.r.o.; se sídlem Novodvorská 1010/14, 142 00 Prah 4 – Lhotka, </w:t>
      </w:r>
    </w:p>
    <w:p w:rsidR="00FA6FF4" w:rsidRPr="00FA6FF4" w:rsidRDefault="00FA6FF4" w:rsidP="00924463">
      <w:pPr>
        <w:pStyle w:val="Text1-1"/>
        <w:numPr>
          <w:ilvl w:val="0"/>
          <w:numId w:val="0"/>
        </w:numPr>
        <w:spacing w:after="0" w:line="240" w:lineRule="auto"/>
        <w:ind w:left="737"/>
      </w:pPr>
      <w:r>
        <w:t>IČO: 04598555</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3638488"/>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 xml:space="preserve">vysvětlení požádá nejpozději </w:t>
      </w:r>
      <w:r w:rsidRPr="00924463">
        <w:rPr>
          <w:b/>
        </w:rPr>
        <w:t>8 pracovních dnů</w:t>
      </w:r>
      <w:r>
        <w:t xml:space="preserve"> před uplynutím lhůty pro podání nabídek, zadavatel odpoví včetně přesného znění žádosti bez identifikace tazatele nejpozději </w:t>
      </w:r>
      <w:r w:rsidRPr="00924463">
        <w:rPr>
          <w:b/>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53638489"/>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rsidR="001D6E71" w:rsidRPr="000D4DBA" w:rsidRDefault="001D6E71" w:rsidP="00BD5A0E">
      <w:pPr>
        <w:pStyle w:val="Odrka1-2-"/>
        <w:spacing w:after="0"/>
      </w:pPr>
      <w:r w:rsidRPr="000D4DBA">
        <w:lastRenderedPageBreak/>
        <w:t>projektovou činnost ve výstavbě</w:t>
      </w:r>
    </w:p>
    <w:p w:rsidR="001D6E71" w:rsidRPr="000D4DBA" w:rsidRDefault="001D6E71" w:rsidP="00BD5A0E">
      <w:pPr>
        <w:pStyle w:val="Odrka1-2-"/>
        <w:spacing w:after="0"/>
      </w:pPr>
      <w:r w:rsidRPr="000D4DBA">
        <w:t>výkon zeměměřických činností</w:t>
      </w:r>
    </w:p>
    <w:p w:rsidR="001D6E71" w:rsidRPr="000D4DBA" w:rsidRDefault="001D6E71" w:rsidP="00BD5A0E">
      <w:pPr>
        <w:pStyle w:val="Odrka1-2-"/>
        <w:spacing w:after="0"/>
      </w:pPr>
      <w:r w:rsidRPr="000D4DBA">
        <w:t>poskytování služeb v oblasti bezpečnosti a ochrany zdraví při práci</w:t>
      </w:r>
    </w:p>
    <w:p w:rsidR="0035531B" w:rsidRDefault="001D6E71" w:rsidP="00BD5A0E">
      <w:pPr>
        <w:pStyle w:val="Odrka1-2-"/>
        <w:spacing w:after="0"/>
      </w:pPr>
      <w:r w:rsidRPr="000D4DBA">
        <w:t>geologické práce</w:t>
      </w:r>
      <w:r w:rsidR="0035531B" w:rsidRPr="000D4DBA">
        <w:t>.</w:t>
      </w:r>
    </w:p>
    <w:p w:rsidR="000D4DBA" w:rsidRPr="000D4DBA" w:rsidRDefault="000D4DBA" w:rsidP="000D4DBA">
      <w:pPr>
        <w:pStyle w:val="Odrka1-2-"/>
        <w:numPr>
          <w:ilvl w:val="0"/>
          <w:numId w:val="0"/>
        </w:numPr>
        <w:spacing w:after="0"/>
        <w:ind w:left="1531"/>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w:t>
      </w:r>
      <w:r w:rsidRPr="00216C1D">
        <w:t xml:space="preserve">písm. </w:t>
      </w:r>
      <w:r w:rsidRPr="00216C1D">
        <w:rPr>
          <w:b/>
        </w:rPr>
        <w:t>a), b), d), e), i) a j)</w:t>
      </w:r>
      <w:r w:rsidRPr="00216C1D">
        <w:t xml:space="preserve"> zákona</w:t>
      </w:r>
      <w:r>
        <w:t xml:space="preserve">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1 </w:t>
      </w:r>
      <w:r w:rsidRPr="00216C1D">
        <w:t xml:space="preserve">písm. </w:t>
      </w:r>
      <w:r w:rsidRPr="00216C1D">
        <w:rPr>
          <w:b/>
        </w:rPr>
        <w:t xml:space="preserve">a) </w:t>
      </w:r>
      <w:r w:rsidRPr="00216C1D">
        <w:t>a</w:t>
      </w:r>
      <w:r w:rsidRPr="00216C1D">
        <w:rPr>
          <w:b/>
        </w:rPr>
        <w:t xml:space="preserve"> c)</w:t>
      </w:r>
      <w:r w:rsidRPr="00216C1D">
        <w:t xml:space="preserve"> zákona</w:t>
      </w:r>
      <w:r>
        <w:t xml:space="preserve">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216C1D" w:rsidRDefault="00BD5A0E" w:rsidP="00BD5A0E">
      <w:pPr>
        <w:pStyle w:val="Odrka1-2-"/>
      </w:pPr>
      <w:r w:rsidRPr="00216C1D">
        <w:t>Zadavatel požaduje předložení autorizace ke zpracování dokumentace a posudku dle § 19 zák. č. 100/2001 Sb., o posuzování vlivů na životní prostředí, ve znění pozdějších předpisů.</w:t>
      </w:r>
    </w:p>
    <w:p w:rsidR="00BD5A0E" w:rsidRPr="00DE152C" w:rsidRDefault="00BD5A0E" w:rsidP="00BD5A0E">
      <w:pPr>
        <w:pStyle w:val="Odrka1-2-"/>
      </w:pPr>
      <w:r w:rsidRPr="00DE152C">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216C1D" w:rsidRDefault="00BD5A0E" w:rsidP="00BD5A0E">
      <w:pPr>
        <w:pStyle w:val="Odrka1-2-"/>
      </w:pPr>
      <w:r w:rsidRPr="00216C1D">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216C1D" w:rsidRDefault="00BD5A0E" w:rsidP="00BD5A0E">
      <w:pPr>
        <w:pStyle w:val="Odrka1-2-"/>
      </w:pPr>
      <w:r w:rsidRPr="00216C1D">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1C6845" w:rsidRDefault="001C6845" w:rsidP="00BD5A0E">
      <w:pPr>
        <w:pStyle w:val="Odrka1-2-"/>
        <w:numPr>
          <w:ilvl w:val="0"/>
          <w:numId w:val="0"/>
        </w:numPr>
        <w:ind w:left="1077"/>
      </w:pPr>
    </w:p>
    <w:p w:rsidR="001C6845" w:rsidRDefault="001C6845" w:rsidP="00BD5A0E">
      <w:pPr>
        <w:pStyle w:val="Odrka1-2-"/>
        <w:numPr>
          <w:ilvl w:val="0"/>
          <w:numId w:val="0"/>
        </w:numPr>
        <w:ind w:left="1077"/>
      </w:pPr>
    </w:p>
    <w:p w:rsidR="005D2B0A" w:rsidRDefault="005D2B0A" w:rsidP="00BD5A0E">
      <w:pPr>
        <w:pStyle w:val="Odrka1-2-"/>
        <w:numPr>
          <w:ilvl w:val="0"/>
          <w:numId w:val="0"/>
        </w:numPr>
        <w:ind w:left="1077"/>
      </w:pPr>
    </w:p>
    <w:p w:rsidR="005D2B0A" w:rsidRDefault="005D2B0A" w:rsidP="00BD5A0E">
      <w:pPr>
        <w:pStyle w:val="Odrka1-2-"/>
        <w:numPr>
          <w:ilvl w:val="0"/>
          <w:numId w:val="0"/>
        </w:numPr>
        <w:ind w:left="1077"/>
      </w:pP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Zadavatel požaduje předložení seznamu ukončených významných služeb obdobného charakteru poskytnutých do</w:t>
      </w:r>
      <w:r w:rsidR="00216C1D">
        <w:t xml:space="preserve">davatelem v posledních 8 letech </w:t>
      </w:r>
      <w:r>
        <w:t xml:space="preserve">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stavby </w:t>
      </w:r>
      <w:r w:rsidRPr="004F0F15">
        <w:t>železničních</w:t>
      </w:r>
      <w:r>
        <w:t xml:space="preserve"> drah ve smyslu § 5 </w:t>
      </w:r>
      <w:r w:rsidRPr="00924463">
        <w:t>odst. 1 a § 3 odst. 1 zák</w:t>
      </w:r>
      <w:r>
        <w:t>.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DE152C">
        <w:t xml:space="preserve">. </w:t>
      </w:r>
      <w:r w:rsidRPr="00DE152C">
        <w:rPr>
          <w:b/>
        </w:rPr>
        <w:t>a</w:t>
      </w:r>
      <w:r w:rsidR="00DE152C" w:rsidRPr="00DE152C">
        <w:rPr>
          <w:b/>
        </w:rPr>
        <w:t>), b),</w:t>
      </w:r>
      <w:r w:rsidR="00DE152C">
        <w:t xml:space="preserve"> a </w:t>
      </w:r>
      <w:r w:rsidR="00DE152C" w:rsidRPr="00DE152C">
        <w:rPr>
          <w:b/>
        </w:rPr>
        <w:t>c)</w:t>
      </w:r>
      <w:r w:rsidR="00DE152C">
        <w:rPr>
          <w:b/>
        </w:rPr>
        <w:t xml:space="preserve"> </w:t>
      </w:r>
      <w:r w:rsidRPr="00DE152C">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Pr="004F0F15" w:rsidRDefault="00392730" w:rsidP="0077382B">
      <w:pPr>
        <w:pStyle w:val="Odstavec1-1a"/>
        <w:numPr>
          <w:ilvl w:val="0"/>
          <w:numId w:val="14"/>
        </w:numPr>
      </w:pPr>
      <w:r w:rsidRPr="001C6845">
        <w:t>zpracování projektové</w:t>
      </w:r>
      <w:r w:rsidRPr="004F0F15">
        <w:t xml:space="preserve"> dokumentace ve stupni DSP nebo DSP+PDPS nebo DUSP </w:t>
      </w:r>
      <w:r w:rsidR="00103A92" w:rsidRPr="004F0F15">
        <w:t xml:space="preserve">nebo DUSP+PDPS </w:t>
      </w:r>
      <w:r w:rsidRPr="004F0F15">
        <w:t xml:space="preserve">pro rekonstrukci nebo novostavbu alespoň jedné železniční stanice na </w:t>
      </w:r>
      <w:r w:rsidRPr="00924463">
        <w:t>elektrifikované</w:t>
      </w:r>
      <w:r w:rsidR="00DE152C">
        <w:t xml:space="preserve"> </w:t>
      </w:r>
      <w:r w:rsidRPr="004F0F15">
        <w:t xml:space="preserve">trati s minimálním </w:t>
      </w:r>
      <w:r w:rsidRPr="00DE152C">
        <w:rPr>
          <w:b/>
        </w:rPr>
        <w:t xml:space="preserve">počtem </w:t>
      </w:r>
      <w:r w:rsidR="00DE152C" w:rsidRPr="00DE152C">
        <w:rPr>
          <w:b/>
        </w:rPr>
        <w:t>10</w:t>
      </w:r>
      <w:r w:rsidRPr="00DE152C">
        <w:rPr>
          <w:b/>
        </w:rPr>
        <w:t xml:space="preserve"> ks výhybek</w:t>
      </w:r>
      <w:r w:rsidRPr="004F0F15">
        <w:t xml:space="preserve"> včetně zabezpečovacího zařízení,  </w:t>
      </w:r>
    </w:p>
    <w:p w:rsidR="00392730" w:rsidRPr="004F0F15" w:rsidRDefault="00392730" w:rsidP="0077382B">
      <w:pPr>
        <w:pStyle w:val="Odstavec1-1a"/>
        <w:numPr>
          <w:ilvl w:val="0"/>
          <w:numId w:val="14"/>
        </w:numPr>
      </w:pPr>
      <w:r w:rsidRPr="00924463">
        <w:t>zpracování</w:t>
      </w:r>
      <w:r w:rsidRPr="004F0F15">
        <w:t xml:space="preserve"> projektové dokumentace ve stupni DSP nebo DSP+PDPS nebo DUSP </w:t>
      </w:r>
      <w:r w:rsidR="00103A92" w:rsidRPr="004F0F15">
        <w:t xml:space="preserve">nebo DUSP+PDPS </w:t>
      </w:r>
      <w:r w:rsidRPr="004F0F15">
        <w:t xml:space="preserve">pro rekonstrukci nebo novostavbu obsahující alespoň </w:t>
      </w:r>
      <w:r w:rsidRPr="005D2B0A">
        <w:rPr>
          <w:b/>
        </w:rPr>
        <w:t xml:space="preserve">jeden železniční </w:t>
      </w:r>
      <w:r w:rsidR="00AD1AD8" w:rsidRPr="005D2B0A">
        <w:rPr>
          <w:b/>
        </w:rPr>
        <w:t xml:space="preserve">železobetonový </w:t>
      </w:r>
      <w:r w:rsidRPr="005D2B0A">
        <w:rPr>
          <w:b/>
        </w:rPr>
        <w:t>most</w:t>
      </w:r>
      <w:r w:rsidRPr="00DE152C">
        <w:t xml:space="preserve"> o minimální </w:t>
      </w:r>
      <w:r w:rsidRPr="005D2B0A">
        <w:rPr>
          <w:b/>
        </w:rPr>
        <w:t xml:space="preserve">délce přemostění </w:t>
      </w:r>
      <w:r w:rsidR="00AD1AD8" w:rsidRPr="005D2B0A">
        <w:rPr>
          <w:b/>
        </w:rPr>
        <w:t>16</w:t>
      </w:r>
      <w:r w:rsidRPr="005D2B0A">
        <w:rPr>
          <w:b/>
        </w:rPr>
        <w:t xml:space="preserve"> m</w:t>
      </w:r>
      <w:r w:rsidRPr="004F0F15">
        <w:t xml:space="preserve">, </w:t>
      </w:r>
    </w:p>
    <w:p w:rsidR="00AD1AD8" w:rsidRDefault="00392730" w:rsidP="001C6845">
      <w:pPr>
        <w:pStyle w:val="Odstavec1-1a"/>
        <w:numPr>
          <w:ilvl w:val="0"/>
          <w:numId w:val="14"/>
        </w:numPr>
      </w:pPr>
      <w:r w:rsidRPr="004F0F15">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AD1AD8" w:rsidRDefault="00AD1AD8" w:rsidP="00AD1AD8">
      <w:pPr>
        <w:pStyle w:val="Odstavec1-1a"/>
        <w:numPr>
          <w:ilvl w:val="0"/>
          <w:numId w:val="0"/>
        </w:numPr>
        <w:ind w:left="1077"/>
      </w:pPr>
    </w:p>
    <w:p w:rsidR="00392730" w:rsidRDefault="00392730" w:rsidP="00AD1AD8">
      <w:pPr>
        <w:pStyle w:val="Odstavec1-1a"/>
        <w:numPr>
          <w:ilvl w:val="0"/>
          <w:numId w:val="0"/>
        </w:numPr>
        <w:ind w:left="709"/>
      </w:pPr>
      <w:r w:rsidRPr="00DE152C">
        <w:rPr>
          <w:b/>
        </w:rPr>
        <w:t>Každá z činn</w:t>
      </w:r>
      <w:r w:rsidR="00DE152C" w:rsidRPr="00DE152C">
        <w:rPr>
          <w:b/>
        </w:rPr>
        <w:t>ostí uvedených pod písm. a), b) a</w:t>
      </w:r>
      <w:r w:rsidRPr="00DE152C">
        <w:rPr>
          <w:b/>
        </w:rPr>
        <w:t xml:space="preserve"> c) výše</w:t>
      </w:r>
      <w:r w:rsidR="00DE152C">
        <w:rPr>
          <w:b/>
        </w:rPr>
        <w:t xml:space="preserve"> </w:t>
      </w:r>
      <w:r w:rsidRPr="00AD1AD8">
        <w:rPr>
          <w:b/>
        </w:rPr>
        <w:t xml:space="preserve">musí být doložena alespoň </w:t>
      </w:r>
      <w:r w:rsidRPr="009143D5">
        <w:rPr>
          <w:b/>
          <w:u w:val="single"/>
        </w:rPr>
        <w:t>ve dvou</w:t>
      </w:r>
      <w:r w:rsidRPr="00AD1AD8">
        <w:rPr>
          <w:b/>
        </w:rPr>
        <w:t xml:space="preserve"> referenčních zakázkách (významných službách).</w:t>
      </w:r>
    </w:p>
    <w:p w:rsidR="00DE152C" w:rsidRDefault="00392730" w:rsidP="00392730">
      <w:pPr>
        <w:pStyle w:val="Textbezslovn"/>
      </w:pPr>
      <w:r>
        <w:t xml:space="preserve">Parametry, resp. požadavky na obsahovou náplň činností, uvedené výše pod písm. </w:t>
      </w:r>
      <w:r w:rsidRPr="00DE152C">
        <w:rPr>
          <w:b/>
        </w:rPr>
        <w:t xml:space="preserve">a), b), </w:t>
      </w:r>
      <w:r w:rsidR="00DE152C" w:rsidRPr="00DE152C">
        <w:rPr>
          <w:b/>
        </w:rPr>
        <w:t>a c)</w:t>
      </w:r>
      <w:r w:rsidRPr="00DE152C">
        <w:t xml:space="preserve"> l</w:t>
      </w:r>
      <w:r>
        <w:t xml:space="preserve">ze splnit všechny současně v rámci jedné referenční zakázky (významné služby), ale připouští se i splnění požadavků dle </w:t>
      </w:r>
      <w:r w:rsidR="00DE152C">
        <w:t>písm</w:t>
      </w:r>
      <w:r w:rsidR="00DE152C" w:rsidRPr="00DE152C">
        <w:t>. a), b) a c) odděleně</w:t>
      </w:r>
      <w:r>
        <w:t xml:space="preserve"> v několika referenčních zakázkách. Každá z těchto referenčních zakázek však musí vždy samostatně dosahovat alespoň minimální úrovně všech požadavků dle písm</w:t>
      </w:r>
      <w:r w:rsidRPr="00DE152C">
        <w:t>. a) nebo b) nebo c</w:t>
      </w:r>
      <w:r w:rsidR="00DE152C" w:rsidRPr="00DE152C">
        <w:t>)</w:t>
      </w:r>
      <w:r>
        <w:t xml:space="preserve"> výše, takže požadavky na obsahovou náplň činností uvedených výše pod jednotlivými písm. </w:t>
      </w:r>
      <w:r w:rsidRPr="00DE152C">
        <w:t>a) nebo b) nebo c) nelze</w:t>
      </w:r>
      <w:r>
        <w:t xml:space="preserve"> za účelem prokázání technické kvalifikace sčítat z více referenčních zakázek (významných služeb). </w:t>
      </w:r>
    </w:p>
    <w:p w:rsidR="00392730" w:rsidRDefault="00392730" w:rsidP="00392730">
      <w:pPr>
        <w:pStyle w:val="Textbezslovn"/>
      </w:pPr>
      <w:r>
        <w:t xml:space="preserve">Celkový součet cen významných služeb </w:t>
      </w:r>
      <w:r w:rsidRPr="00DE152C">
        <w:rPr>
          <w:b/>
        </w:rPr>
        <w:t>za posledních 8 let</w:t>
      </w:r>
      <w:r>
        <w:t xml:space="preserve"> před zahájením zadávacího řízení, které dodavatel poskytl, musí dosahovat v souhrnu, včetně případných poddodáve</w:t>
      </w:r>
      <w:r w:rsidR="009D171A">
        <w:t xml:space="preserve">k, minimálně </w:t>
      </w:r>
      <w:r w:rsidR="00E87181" w:rsidRPr="00E87181">
        <w:rPr>
          <w:b/>
        </w:rPr>
        <w:t xml:space="preserve">28 mil. </w:t>
      </w:r>
      <w:r w:rsidRPr="00E87181">
        <w:rPr>
          <w:b/>
        </w:rPr>
        <w:t>Kč</w:t>
      </w:r>
      <w:r>
        <w:t xml:space="preserve"> bez DPH, přičemž alespoň jedna významná služba musí dosahovat ceny nejméně </w:t>
      </w:r>
      <w:r w:rsidR="00E87181" w:rsidRPr="00E87181">
        <w:rPr>
          <w:b/>
        </w:rPr>
        <w:t>14 mil.</w:t>
      </w:r>
      <w:r>
        <w:t xml:space="preserve"> </w:t>
      </w:r>
      <w:r w:rsidRPr="00392730">
        <w:rPr>
          <w:b/>
        </w:rPr>
        <w:t>Kč</w:t>
      </w:r>
      <w:r>
        <w:t xml:space="preserve"> bez DPH. </w:t>
      </w:r>
    </w:p>
    <w:p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w:t>
      </w:r>
      <w:r>
        <w:lastRenderedPageBreak/>
        <w:t>železni</w:t>
      </w:r>
      <w:r w:rsidR="00040961">
        <w:t>c</w:t>
      </w:r>
      <w:r>
        <w:t>,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AD1AD8" w:rsidRDefault="0035531B" w:rsidP="0035531B">
      <w:pPr>
        <w:pStyle w:val="Text1-1"/>
        <w:rPr>
          <w:rStyle w:val="Tun9b"/>
        </w:rPr>
      </w:pPr>
      <w:r w:rsidRPr="00AD1AD8">
        <w:rPr>
          <w:rStyle w:val="Tun9b"/>
        </w:rPr>
        <w:t>Technická kvalifikace – seznam odborného personálu:</w:t>
      </w:r>
    </w:p>
    <w:p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w:t>
      </w:r>
      <w:r>
        <w:lastRenderedPageBreak/>
        <w:t>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FB60D5" w:rsidRDefault="009E1AEE" w:rsidP="0077382B">
      <w:pPr>
        <w:pStyle w:val="Odstavec1-1a"/>
        <w:numPr>
          <w:ilvl w:val="0"/>
          <w:numId w:val="16"/>
        </w:numPr>
        <w:rPr>
          <w:b/>
        </w:rPr>
      </w:pPr>
      <w:r w:rsidRPr="00FB60D5">
        <w:rPr>
          <w:b/>
        </w:rPr>
        <w:t xml:space="preserve">vedoucí týmu </w:t>
      </w:r>
    </w:p>
    <w:p w:rsidR="009E3C1B" w:rsidRPr="00826285" w:rsidRDefault="009E1AEE" w:rsidP="009E1AEE">
      <w:pPr>
        <w:pStyle w:val="Odrka1-2-"/>
      </w:pPr>
      <w:r w:rsidRPr="00826285">
        <w:t xml:space="preserve">vysokoškolské vzdělání; </w:t>
      </w:r>
    </w:p>
    <w:p w:rsidR="00826285" w:rsidRPr="00BD7775" w:rsidRDefault="00826285" w:rsidP="00826285">
      <w:pPr>
        <w:pStyle w:val="Odrka1-2-"/>
      </w:pPr>
      <w:r w:rsidRPr="00045C02">
        <w:t xml:space="preserve">nejméně 5 let praxe v projektování obdobných zakázek, které obsahovaly alespoň následující činnosti: </w:t>
      </w:r>
      <w:r w:rsidRPr="00BD7775">
        <w:t xml:space="preserve">projektování železničních drah </w:t>
      </w:r>
    </w:p>
    <w:p w:rsidR="00826285" w:rsidRPr="00045C02" w:rsidRDefault="00826285" w:rsidP="00826285">
      <w:pPr>
        <w:pStyle w:val="Odrka1-2-"/>
      </w:pPr>
      <w:r w:rsidRPr="00045C02">
        <w:t xml:space="preserve">autorizace v rozsahu dle § 5 odst. 3 písm. </w:t>
      </w:r>
      <w:r w:rsidRPr="00045C02">
        <w:rPr>
          <w:b/>
        </w:rPr>
        <w:t>b)</w:t>
      </w:r>
      <w:r w:rsidRPr="00045C02">
        <w:t xml:space="preserve"> zák. č. 360/1992 Sb., o výkonu povolání autorizovaných architektů a o výkonu povolání autorizovaných inženýrů a techniků činných ve výstavbě, ve znění pozdějších předpisů (dále jen „autorizační zákon“), tedy pro </w:t>
      </w:r>
      <w:r w:rsidRPr="00045C02">
        <w:rPr>
          <w:b/>
        </w:rPr>
        <w:t>dopravní stavby</w:t>
      </w:r>
      <w:r w:rsidRPr="00045C02">
        <w:t xml:space="preserve">; </w:t>
      </w:r>
    </w:p>
    <w:p w:rsidR="00826285" w:rsidRPr="00C353F3" w:rsidRDefault="00826285" w:rsidP="00826285">
      <w:pPr>
        <w:pStyle w:val="Odrka1-2-"/>
      </w:pPr>
      <w:r w:rsidRPr="00C353F3">
        <w:t xml:space="preserve">prokázat zkušenosti s plněním alespoň </w:t>
      </w:r>
      <w:r w:rsidRPr="00C353F3">
        <w:rPr>
          <w:b/>
          <w:u w:val="single"/>
        </w:rPr>
        <w:t>dvou</w:t>
      </w:r>
      <w:r w:rsidRPr="00C353F3">
        <w:t xml:space="preserve"> jmenovitě uvedených zakázek na projektové práce pro stavby železničních drah ve stupni DSP nebo DSP+PDPS nebo DUSP</w:t>
      </w:r>
      <w:r>
        <w:t xml:space="preserve"> nebo DUSP+PDPS</w:t>
      </w:r>
      <w:r w:rsidRPr="00C353F3">
        <w:t xml:space="preserve">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rsidR="009E1AEE" w:rsidRPr="00FB60D5" w:rsidRDefault="009E1AEE" w:rsidP="0077382B">
      <w:pPr>
        <w:pStyle w:val="Odstavec1-1a"/>
        <w:numPr>
          <w:ilvl w:val="0"/>
          <w:numId w:val="16"/>
        </w:numPr>
        <w:rPr>
          <w:b/>
        </w:rPr>
      </w:pPr>
      <w:r w:rsidRPr="00FB60D5">
        <w:rPr>
          <w:b/>
        </w:rPr>
        <w:t>specialista na železniční svršek a spodek</w:t>
      </w:r>
    </w:p>
    <w:p w:rsidR="00826285" w:rsidRPr="00195838" w:rsidRDefault="00826285" w:rsidP="00826285">
      <w:pPr>
        <w:pStyle w:val="Odrka1-2-"/>
      </w:pPr>
      <w:r w:rsidRPr="00195838">
        <w:t xml:space="preserve">vysokoškolské vzdělání; </w:t>
      </w:r>
    </w:p>
    <w:p w:rsidR="00826285" w:rsidRPr="00195838" w:rsidRDefault="00826285" w:rsidP="00826285">
      <w:pPr>
        <w:pStyle w:val="Odrka1-2-"/>
      </w:pPr>
      <w:r w:rsidRPr="00195838">
        <w:t>nejméně 5 let praxe ve svém oboru</w:t>
      </w:r>
      <w:r>
        <w:t xml:space="preserve"> (železniční svršek a spodek)</w:t>
      </w:r>
      <w:r w:rsidRPr="00195838">
        <w:t xml:space="preserve"> v projektování obdobných zakázek; </w:t>
      </w:r>
    </w:p>
    <w:p w:rsidR="00826285" w:rsidRPr="0024038A" w:rsidRDefault="00826285" w:rsidP="00826285">
      <w:pPr>
        <w:pStyle w:val="Odrka1-2-"/>
      </w:pPr>
      <w:r w:rsidRPr="00195838">
        <w:t xml:space="preserve">autorizace v rozsahu dle § 5 odst. 3 písm. </w:t>
      </w:r>
      <w:r w:rsidRPr="00826285">
        <w:rPr>
          <w:b/>
        </w:rPr>
        <w:t>b)</w:t>
      </w:r>
      <w:r w:rsidRPr="00195838">
        <w:t xml:space="preserve"> autorizačního zákona, tedy pro </w:t>
      </w:r>
      <w:r w:rsidRPr="00826285">
        <w:rPr>
          <w:b/>
        </w:rPr>
        <w:t>dopravní stavby</w:t>
      </w:r>
      <w:r w:rsidRPr="0024038A">
        <w:t xml:space="preserve">; </w:t>
      </w:r>
    </w:p>
    <w:p w:rsidR="009E1AEE" w:rsidRPr="00FB60D5" w:rsidRDefault="009E1AEE" w:rsidP="0077382B">
      <w:pPr>
        <w:pStyle w:val="Odstavec1-1a"/>
        <w:numPr>
          <w:ilvl w:val="0"/>
          <w:numId w:val="16"/>
        </w:numPr>
        <w:rPr>
          <w:b/>
        </w:rPr>
      </w:pPr>
      <w:r w:rsidRPr="00FB60D5">
        <w:rPr>
          <w:b/>
        </w:rPr>
        <w:t>specialista na mostní a inženýrské konstrukce</w:t>
      </w:r>
    </w:p>
    <w:p w:rsidR="00826285" w:rsidRPr="0024038A" w:rsidRDefault="00826285" w:rsidP="00826285">
      <w:pPr>
        <w:pStyle w:val="Odrka1-2-"/>
      </w:pPr>
      <w:r w:rsidRPr="0024038A">
        <w:t xml:space="preserve">vysokoškolské vzdělání; </w:t>
      </w:r>
    </w:p>
    <w:p w:rsidR="00826285" w:rsidRPr="0024038A" w:rsidRDefault="00826285" w:rsidP="00826285">
      <w:pPr>
        <w:pStyle w:val="Odrka1-2-"/>
      </w:pPr>
      <w:r w:rsidRPr="0024038A">
        <w:t>nejméně 5 let praxe v projektování v oboru své specializace</w:t>
      </w:r>
      <w:r>
        <w:t xml:space="preserve"> (mostní a inženýrské konstrukce)</w:t>
      </w:r>
      <w:r w:rsidRPr="0024038A">
        <w:t xml:space="preserve">; </w:t>
      </w:r>
    </w:p>
    <w:p w:rsidR="00826285" w:rsidRPr="0024038A" w:rsidRDefault="00826285" w:rsidP="00826285">
      <w:pPr>
        <w:pStyle w:val="Odrka1-2-"/>
      </w:pPr>
      <w:r w:rsidRPr="0024038A">
        <w:t xml:space="preserve"> autorizace v rozsahu dle § 5 odst. 3 písm. </w:t>
      </w:r>
      <w:r w:rsidRPr="00826285">
        <w:rPr>
          <w:b/>
        </w:rPr>
        <w:t>d)</w:t>
      </w:r>
      <w:r w:rsidRPr="0024038A">
        <w:t xml:space="preserve"> autorizačního zákona, tedy v oboru </w:t>
      </w:r>
      <w:r w:rsidRPr="00826285">
        <w:rPr>
          <w:b/>
        </w:rPr>
        <w:t>mosty a inženýrské konstrukce</w:t>
      </w:r>
      <w:r w:rsidRPr="0024038A">
        <w:t xml:space="preserve"> </w:t>
      </w:r>
    </w:p>
    <w:p w:rsidR="00826285" w:rsidRPr="0024038A" w:rsidRDefault="00826285" w:rsidP="00826285">
      <w:pPr>
        <w:pStyle w:val="Odstavec1-1a"/>
        <w:numPr>
          <w:ilvl w:val="0"/>
          <w:numId w:val="16"/>
        </w:numPr>
        <w:rPr>
          <w:b/>
        </w:rPr>
      </w:pPr>
      <w:r w:rsidRPr="0024038A">
        <w:rPr>
          <w:b/>
        </w:rPr>
        <w:t>specialista na pozemní stavby</w:t>
      </w:r>
    </w:p>
    <w:p w:rsidR="00826285" w:rsidRPr="0024038A" w:rsidRDefault="00826285" w:rsidP="00826285">
      <w:pPr>
        <w:pStyle w:val="Odrka1-2-"/>
      </w:pPr>
      <w:r w:rsidRPr="0024038A">
        <w:t xml:space="preserve">vysokoškolské vzdělání; </w:t>
      </w:r>
    </w:p>
    <w:p w:rsidR="00826285" w:rsidRPr="0024038A" w:rsidRDefault="00826285" w:rsidP="00826285">
      <w:pPr>
        <w:pStyle w:val="Odrka1-2-"/>
      </w:pPr>
      <w:r w:rsidRPr="0024038A">
        <w:lastRenderedPageBreak/>
        <w:t>nejméně 5 let praxe v projektování v oboru své specializace</w:t>
      </w:r>
      <w:r>
        <w:t xml:space="preserve"> (pozemní stavby)</w:t>
      </w:r>
      <w:r w:rsidRPr="0024038A">
        <w:t xml:space="preserve">; </w:t>
      </w:r>
    </w:p>
    <w:p w:rsidR="00826285" w:rsidRPr="0024038A" w:rsidRDefault="00826285" w:rsidP="00826285">
      <w:pPr>
        <w:pStyle w:val="Odrka1-2-"/>
      </w:pPr>
      <w:r w:rsidRPr="0024038A">
        <w:t xml:space="preserve">autorizace v rozsahu dle § 5 odst. 3 písm. </w:t>
      </w:r>
      <w:r w:rsidRPr="0024038A">
        <w:rPr>
          <w:b/>
        </w:rPr>
        <w:t>a)</w:t>
      </w:r>
      <w:r w:rsidRPr="0024038A">
        <w:t xml:space="preserve"> autorizačního zákona, tedy v oboru </w:t>
      </w:r>
      <w:r w:rsidRPr="0024038A">
        <w:rPr>
          <w:b/>
        </w:rPr>
        <w:t>pozemní stavby</w:t>
      </w:r>
      <w:r w:rsidRPr="0024038A">
        <w:t>;</w:t>
      </w:r>
    </w:p>
    <w:p w:rsidR="00826285" w:rsidRPr="00AD05D8" w:rsidRDefault="00826285" w:rsidP="00826285">
      <w:pPr>
        <w:pStyle w:val="Odstavec1-1a"/>
        <w:numPr>
          <w:ilvl w:val="0"/>
          <w:numId w:val="16"/>
        </w:numPr>
        <w:rPr>
          <w:b/>
        </w:rPr>
      </w:pPr>
      <w:r w:rsidRPr="00AD05D8">
        <w:rPr>
          <w:b/>
        </w:rPr>
        <w:t>specialista na zabezpečovací zařízení</w:t>
      </w:r>
    </w:p>
    <w:p w:rsidR="00826285" w:rsidRPr="00B80D57" w:rsidRDefault="00826285" w:rsidP="00826285">
      <w:pPr>
        <w:pStyle w:val="Odrka1-2-"/>
      </w:pPr>
      <w:r w:rsidRPr="00B80D57">
        <w:t xml:space="preserve">vysokoškolské vzdělání; </w:t>
      </w:r>
    </w:p>
    <w:p w:rsidR="00826285" w:rsidRPr="00B80D57" w:rsidRDefault="00826285" w:rsidP="00826285">
      <w:pPr>
        <w:pStyle w:val="Odrka1-2-"/>
      </w:pPr>
      <w:r w:rsidRPr="00B80D57">
        <w:t xml:space="preserve">nejméně 5 let praxe ve svém oboru </w:t>
      </w:r>
      <w:r>
        <w:t xml:space="preserve">(zabezpečovací zařízení) </w:t>
      </w:r>
      <w:r w:rsidRPr="00B80D57">
        <w:t>v projektování obdobných zakázek;</w:t>
      </w:r>
    </w:p>
    <w:p w:rsidR="00826285" w:rsidRPr="00B80D57" w:rsidRDefault="00826285" w:rsidP="00826285">
      <w:pPr>
        <w:pStyle w:val="Odrka1-2-"/>
      </w:pPr>
      <w:r w:rsidRPr="00B80D57">
        <w:t xml:space="preserve">autorizace v rozsahu dle § 5 odst. 3 písm. </w:t>
      </w:r>
      <w:r w:rsidRPr="00B80D57">
        <w:rPr>
          <w:b/>
        </w:rPr>
        <w:t>e)</w:t>
      </w:r>
      <w:r w:rsidRPr="00B80D57">
        <w:t xml:space="preserve"> autorizačního zákona, tedy v oboru </w:t>
      </w:r>
      <w:r w:rsidRPr="00B80D57">
        <w:rPr>
          <w:b/>
        </w:rPr>
        <w:t>technologická zařízení staveb</w:t>
      </w:r>
      <w:r w:rsidRPr="00B80D57">
        <w:t xml:space="preserve">; </w:t>
      </w:r>
    </w:p>
    <w:p w:rsidR="00826285" w:rsidRPr="00AD05D8" w:rsidRDefault="00826285" w:rsidP="00826285">
      <w:pPr>
        <w:pStyle w:val="Odstavec1-1a"/>
        <w:numPr>
          <w:ilvl w:val="0"/>
          <w:numId w:val="16"/>
        </w:numPr>
        <w:rPr>
          <w:b/>
        </w:rPr>
      </w:pPr>
      <w:r w:rsidRPr="00AD05D8">
        <w:rPr>
          <w:b/>
        </w:rPr>
        <w:t>specialista na sdělovací zařízení</w:t>
      </w:r>
    </w:p>
    <w:p w:rsidR="00826285" w:rsidRPr="00B80D57" w:rsidRDefault="00826285" w:rsidP="00826285">
      <w:pPr>
        <w:pStyle w:val="Odrka1-2-"/>
      </w:pPr>
      <w:r w:rsidRPr="00B80D57">
        <w:t xml:space="preserve">vysokoškolské vzdělání; </w:t>
      </w:r>
    </w:p>
    <w:p w:rsidR="00826285" w:rsidRPr="00B80D57" w:rsidRDefault="00826285" w:rsidP="00826285">
      <w:pPr>
        <w:pStyle w:val="Odrka1-2-"/>
      </w:pPr>
      <w:r w:rsidRPr="00B80D57">
        <w:t xml:space="preserve">nejméně 5 let praxe ve svém oboru </w:t>
      </w:r>
      <w:r>
        <w:t xml:space="preserve">(sdělovací zařízení) </w:t>
      </w:r>
      <w:r w:rsidRPr="00B80D57">
        <w:t xml:space="preserve">v projektování obdobných zakázek; </w:t>
      </w:r>
    </w:p>
    <w:p w:rsidR="00826285" w:rsidRPr="00B80D57" w:rsidRDefault="00826285" w:rsidP="00826285">
      <w:pPr>
        <w:pStyle w:val="Odrka1-2-"/>
      </w:pPr>
      <w:r w:rsidRPr="00B80D57">
        <w:t xml:space="preserve">autorizace v rozsahu dle § 5 odst. 3 písm. </w:t>
      </w:r>
      <w:r w:rsidRPr="00B80D57">
        <w:rPr>
          <w:b/>
        </w:rPr>
        <w:t>e)</w:t>
      </w:r>
      <w:r w:rsidRPr="00B80D57">
        <w:t xml:space="preserve"> autorizačního zákona, tedy v oboru </w:t>
      </w:r>
      <w:r w:rsidRPr="00B80D57">
        <w:rPr>
          <w:b/>
        </w:rPr>
        <w:t>technologická zařízení staveb</w:t>
      </w:r>
      <w:r w:rsidRPr="00B80D57">
        <w:t xml:space="preserve">; </w:t>
      </w:r>
    </w:p>
    <w:p w:rsidR="009E1AEE" w:rsidRPr="00AD1AD8" w:rsidRDefault="009E1AEE" w:rsidP="0077382B">
      <w:pPr>
        <w:pStyle w:val="Odstavec1-1a"/>
        <w:numPr>
          <w:ilvl w:val="0"/>
          <w:numId w:val="16"/>
        </w:numPr>
        <w:rPr>
          <w:b/>
        </w:rPr>
      </w:pPr>
      <w:r w:rsidRPr="00AD1AD8">
        <w:rPr>
          <w:b/>
        </w:rPr>
        <w:t>specialista na trakční vedení</w:t>
      </w:r>
    </w:p>
    <w:p w:rsidR="00355D2A" w:rsidRPr="00AD1AD8" w:rsidRDefault="009E1AEE" w:rsidP="00355D2A">
      <w:pPr>
        <w:pStyle w:val="Odrka1-2-"/>
      </w:pPr>
      <w:r w:rsidRPr="00AD1AD8">
        <w:t xml:space="preserve">vysokoškolské vzdělání; </w:t>
      </w:r>
    </w:p>
    <w:p w:rsidR="00355D2A" w:rsidRPr="00AD1AD8" w:rsidRDefault="009E1AEE" w:rsidP="00355D2A">
      <w:pPr>
        <w:pStyle w:val="Odrka1-2-"/>
      </w:pPr>
      <w:r w:rsidRPr="00AD1AD8">
        <w:t xml:space="preserve">nejméně 5 let praxe ve svém oboru </w:t>
      </w:r>
      <w:r w:rsidR="00503605" w:rsidRPr="00AD1AD8">
        <w:t xml:space="preserve">(trakční vedení) </w:t>
      </w:r>
      <w:r w:rsidRPr="00AD1AD8">
        <w:t xml:space="preserve">v projektování obdobných zakázek; </w:t>
      </w:r>
    </w:p>
    <w:p w:rsidR="009E1AEE" w:rsidRPr="00AD1AD8" w:rsidRDefault="009E1AEE" w:rsidP="00355D2A">
      <w:pPr>
        <w:pStyle w:val="Odrka1-2-"/>
      </w:pPr>
      <w:r w:rsidRPr="00AD1AD8">
        <w:t xml:space="preserve">autorizace v rozsahu dle § 5 odst. 3 písm. </w:t>
      </w:r>
      <w:r w:rsidRPr="001B0EA4">
        <w:rPr>
          <w:b/>
        </w:rPr>
        <w:t>e)</w:t>
      </w:r>
      <w:r w:rsidRPr="00AD1AD8">
        <w:t xml:space="preserve"> autorizačního zákona, tedy v oboru </w:t>
      </w:r>
      <w:r w:rsidRPr="001B0EA4">
        <w:rPr>
          <w:b/>
        </w:rPr>
        <w:t>technologická zařízení staveb</w:t>
      </w:r>
      <w:r w:rsidRPr="00AD1AD8">
        <w:t xml:space="preserve">; </w:t>
      </w:r>
    </w:p>
    <w:p w:rsidR="00826285" w:rsidRPr="00AD05D8" w:rsidRDefault="00826285" w:rsidP="00826285">
      <w:pPr>
        <w:pStyle w:val="Odstavec1-1a"/>
        <w:numPr>
          <w:ilvl w:val="0"/>
          <w:numId w:val="16"/>
        </w:numPr>
        <w:rPr>
          <w:b/>
        </w:rPr>
      </w:pPr>
      <w:r w:rsidRPr="00AD05D8">
        <w:rPr>
          <w:b/>
        </w:rPr>
        <w:t>specialista na silnoproudou technologii</w:t>
      </w:r>
    </w:p>
    <w:p w:rsidR="00826285" w:rsidRPr="00B80D57" w:rsidRDefault="00826285" w:rsidP="00826285">
      <w:pPr>
        <w:pStyle w:val="Odrka1-2-"/>
      </w:pPr>
      <w:r w:rsidRPr="00B80D57">
        <w:t xml:space="preserve">vysokoškolské vzdělání;  </w:t>
      </w:r>
    </w:p>
    <w:p w:rsidR="00826285" w:rsidRPr="00B80D57" w:rsidRDefault="00826285" w:rsidP="00826285">
      <w:pPr>
        <w:pStyle w:val="Odrka1-2-"/>
      </w:pPr>
      <w:r w:rsidRPr="00B80D57">
        <w:t>nejméně 5 let praxe ve svém oboru</w:t>
      </w:r>
      <w:r>
        <w:t xml:space="preserve"> (silnoproudá technologie)</w:t>
      </w:r>
      <w:r w:rsidRPr="00B80D57">
        <w:t xml:space="preserve"> v projektování obdobných zakázek; </w:t>
      </w:r>
    </w:p>
    <w:p w:rsidR="00826285" w:rsidRPr="00B80D57" w:rsidRDefault="00826285" w:rsidP="00826285">
      <w:pPr>
        <w:pStyle w:val="Odrka1-2-"/>
      </w:pPr>
      <w:r w:rsidRPr="00B80D57">
        <w:t xml:space="preserve">autorizace v rozsahu dle § 5 odst. 3 písm. </w:t>
      </w:r>
      <w:r w:rsidRPr="00B80D57">
        <w:rPr>
          <w:b/>
        </w:rPr>
        <w:t>e)</w:t>
      </w:r>
      <w:r w:rsidRPr="00B80D57">
        <w:t xml:space="preserve"> autorizačního zákona, tedy v oboru </w:t>
      </w:r>
      <w:r w:rsidRPr="00B80D57">
        <w:rPr>
          <w:b/>
        </w:rPr>
        <w:t>technologická zařízení staveb</w:t>
      </w:r>
      <w:r w:rsidRPr="00B80D57">
        <w:t xml:space="preserve">; </w:t>
      </w:r>
    </w:p>
    <w:p w:rsidR="00F02781" w:rsidRPr="00AD05D8" w:rsidRDefault="00F02781" w:rsidP="00F02781">
      <w:pPr>
        <w:pStyle w:val="Odstavec1-1a"/>
        <w:numPr>
          <w:ilvl w:val="0"/>
          <w:numId w:val="16"/>
        </w:numPr>
        <w:rPr>
          <w:b/>
        </w:rPr>
      </w:pPr>
      <w:r w:rsidRPr="00AD05D8">
        <w:rPr>
          <w:b/>
        </w:rPr>
        <w:t>specialista na životní prostředí</w:t>
      </w:r>
    </w:p>
    <w:p w:rsidR="00F02781" w:rsidRPr="00B80D57" w:rsidRDefault="00F02781" w:rsidP="00F02781">
      <w:pPr>
        <w:pStyle w:val="Odrka1-2-"/>
      </w:pPr>
      <w:r w:rsidRPr="00B80D57">
        <w:t xml:space="preserve">vysokoškolské vzdělání; </w:t>
      </w:r>
    </w:p>
    <w:p w:rsidR="00F02781" w:rsidRPr="00B80D57" w:rsidRDefault="00F02781" w:rsidP="00F02781">
      <w:pPr>
        <w:pStyle w:val="Odrka1-2-"/>
      </w:pPr>
      <w:r w:rsidRPr="00B80D57">
        <w:t xml:space="preserve">nejméně 5 let praxe v projektování v oboru své specializace </w:t>
      </w:r>
      <w:r>
        <w:t xml:space="preserve">(životní prostředí) </w:t>
      </w:r>
      <w:r w:rsidRPr="00B80D57">
        <w:t xml:space="preserve">nebo v posuzování vlivů na životní prostředí; </w:t>
      </w:r>
    </w:p>
    <w:p w:rsidR="00F02781" w:rsidRPr="00B80D57" w:rsidRDefault="00F02781" w:rsidP="00F02781">
      <w:pPr>
        <w:pStyle w:val="Odrka1-2-"/>
      </w:pPr>
      <w:r w:rsidRPr="00B80D57">
        <w:t xml:space="preserve">autorizace ke zpracování dokumentace a posudku </w:t>
      </w:r>
      <w:r w:rsidRPr="001C6845">
        <w:rPr>
          <w:b/>
        </w:rPr>
        <w:t>dle § 19 zák. č. 100/2001 Sb.</w:t>
      </w:r>
      <w:r w:rsidRPr="00B80D57">
        <w:t>, o posuzování vlivů na životní prostředí, ve znění pozdějších předpisů;</w:t>
      </w:r>
    </w:p>
    <w:p w:rsidR="00F02781" w:rsidRPr="00AD05D8" w:rsidRDefault="00F02781" w:rsidP="00F02781">
      <w:pPr>
        <w:pStyle w:val="Odstavec1-1a"/>
        <w:numPr>
          <w:ilvl w:val="0"/>
          <w:numId w:val="16"/>
        </w:numPr>
        <w:rPr>
          <w:b/>
        </w:rPr>
      </w:pPr>
      <w:r w:rsidRPr="00AD05D8">
        <w:rPr>
          <w:b/>
        </w:rPr>
        <w:t>úředně oprávněný zeměměřický inženýr</w:t>
      </w:r>
    </w:p>
    <w:p w:rsidR="00F02781" w:rsidRPr="00B80D57" w:rsidRDefault="00F02781" w:rsidP="00F02781">
      <w:pPr>
        <w:pStyle w:val="Odrka1-2-"/>
      </w:pPr>
      <w:r w:rsidRPr="00B80D57">
        <w:t xml:space="preserve">vysokoškolské vzdělání; </w:t>
      </w:r>
    </w:p>
    <w:p w:rsidR="00F02781" w:rsidRPr="00B80D57" w:rsidRDefault="00F02781" w:rsidP="00F02781">
      <w:pPr>
        <w:pStyle w:val="Odrka1-2-"/>
      </w:pPr>
      <w:r w:rsidRPr="00B80D57">
        <w:t xml:space="preserve">nejméně 5 let praxe ve svém oboru; </w:t>
      </w:r>
    </w:p>
    <w:p w:rsidR="00F02781" w:rsidRPr="00B80D57" w:rsidRDefault="00F02781" w:rsidP="00F02781">
      <w:pPr>
        <w:pStyle w:val="Odrka1-2-"/>
      </w:pPr>
      <w:r w:rsidRPr="00B80D57">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F02781" w:rsidRPr="00B80D57" w:rsidRDefault="00F02781" w:rsidP="00F02781">
      <w:pPr>
        <w:pStyle w:val="Odstavec1-1a"/>
        <w:numPr>
          <w:ilvl w:val="0"/>
          <w:numId w:val="16"/>
        </w:numPr>
        <w:rPr>
          <w:b/>
        </w:rPr>
      </w:pPr>
      <w:r w:rsidRPr="00B80D57">
        <w:rPr>
          <w:b/>
        </w:rPr>
        <w:t xml:space="preserve">specialista na geotechniku </w:t>
      </w:r>
    </w:p>
    <w:p w:rsidR="00F02781" w:rsidRPr="00B80D57" w:rsidRDefault="00F02781" w:rsidP="00F02781">
      <w:pPr>
        <w:pStyle w:val="Odrka1-2-"/>
      </w:pPr>
      <w:r w:rsidRPr="00B80D57">
        <w:t xml:space="preserve">vysokoškolské vzdělání; </w:t>
      </w:r>
    </w:p>
    <w:p w:rsidR="00F02781" w:rsidRPr="00B80D57" w:rsidRDefault="00F02781" w:rsidP="00F02781">
      <w:pPr>
        <w:pStyle w:val="Odrka1-2-"/>
      </w:pPr>
      <w:r w:rsidRPr="00B80D57">
        <w:t>nejméně 5 let praxe v projektování v oboru své specializace</w:t>
      </w:r>
      <w:r>
        <w:t xml:space="preserve"> (geotechnika)</w:t>
      </w:r>
      <w:r w:rsidRPr="00B80D57">
        <w:t xml:space="preserve">; </w:t>
      </w:r>
    </w:p>
    <w:p w:rsidR="00F02781" w:rsidRPr="00B80D57" w:rsidRDefault="00F02781" w:rsidP="00F02781">
      <w:pPr>
        <w:pStyle w:val="Odrka1-2-"/>
      </w:pPr>
      <w:r w:rsidRPr="00B80D57">
        <w:t xml:space="preserve">autorizace v rozsahu dle § 5 odst. 3 písm. </w:t>
      </w:r>
      <w:r w:rsidRPr="00C353F3">
        <w:rPr>
          <w:b/>
        </w:rPr>
        <w:t>i)</w:t>
      </w:r>
      <w:r w:rsidRPr="00B80D57">
        <w:t xml:space="preserve"> autorizačního zákona, tedy v oboru </w:t>
      </w:r>
      <w:r w:rsidRPr="00C353F3">
        <w:rPr>
          <w:b/>
        </w:rPr>
        <w:t>geotechnika</w:t>
      </w:r>
      <w:r w:rsidRPr="00B80D57">
        <w:t>;</w:t>
      </w:r>
    </w:p>
    <w:p w:rsidR="009E1AEE" w:rsidRPr="001B0EA4" w:rsidRDefault="009E1AEE" w:rsidP="0077382B">
      <w:pPr>
        <w:pStyle w:val="Odstavec1-1a"/>
        <w:numPr>
          <w:ilvl w:val="0"/>
          <w:numId w:val="16"/>
        </w:numPr>
        <w:rPr>
          <w:b/>
        </w:rPr>
      </w:pPr>
      <w:r w:rsidRPr="001B0EA4">
        <w:rPr>
          <w:b/>
        </w:rPr>
        <w:t xml:space="preserve">specialista na požární bezpečnost </w:t>
      </w:r>
    </w:p>
    <w:p w:rsidR="00355D2A" w:rsidRPr="001B0EA4" w:rsidRDefault="009E1AEE" w:rsidP="00355D2A">
      <w:pPr>
        <w:pStyle w:val="Odrka1-2-"/>
      </w:pPr>
      <w:r w:rsidRPr="001B0EA4">
        <w:t xml:space="preserve">minimálně středoškolské vzdělání; </w:t>
      </w:r>
    </w:p>
    <w:p w:rsidR="00355D2A" w:rsidRPr="001B0EA4" w:rsidRDefault="009E1AEE" w:rsidP="00355D2A">
      <w:pPr>
        <w:pStyle w:val="Odrka1-2-"/>
      </w:pPr>
      <w:r w:rsidRPr="001B0EA4">
        <w:t>nejméně 3 roky praxe v projektování v oboru své specializace</w:t>
      </w:r>
      <w:r w:rsidR="00503605" w:rsidRPr="001B0EA4">
        <w:t xml:space="preserve"> (požární bezpečnost)</w:t>
      </w:r>
      <w:r w:rsidRPr="001B0EA4">
        <w:t xml:space="preserve">; </w:t>
      </w:r>
    </w:p>
    <w:p w:rsidR="009E1AEE" w:rsidRPr="001B0EA4" w:rsidRDefault="009E1AEE" w:rsidP="00355D2A">
      <w:pPr>
        <w:pStyle w:val="Odrka1-2-"/>
      </w:pPr>
      <w:r w:rsidRPr="001B0EA4">
        <w:t xml:space="preserve">autorizace v rozsahu dle § 5 odst. 3 písm. </w:t>
      </w:r>
      <w:r w:rsidRPr="001B0EA4">
        <w:rPr>
          <w:b/>
        </w:rPr>
        <w:t>j)</w:t>
      </w:r>
      <w:r w:rsidRPr="001B0EA4">
        <w:t xml:space="preserve"> autorizačního zákona, tedy v oboru </w:t>
      </w:r>
      <w:r w:rsidRPr="001B0EA4">
        <w:rPr>
          <w:b/>
        </w:rPr>
        <w:t>požární bezpečnost staveb</w:t>
      </w:r>
      <w:r w:rsidRPr="001B0EA4">
        <w:t>;</w:t>
      </w:r>
    </w:p>
    <w:p w:rsidR="00F02781" w:rsidRPr="00BC745C" w:rsidRDefault="00F02781" w:rsidP="00F02781">
      <w:pPr>
        <w:pStyle w:val="Odstavec1-1a"/>
        <w:numPr>
          <w:ilvl w:val="0"/>
          <w:numId w:val="16"/>
        </w:numPr>
        <w:rPr>
          <w:b/>
        </w:rPr>
      </w:pPr>
      <w:r w:rsidRPr="00BC745C">
        <w:rPr>
          <w:b/>
        </w:rPr>
        <w:t xml:space="preserve">koordinátor BOZP </w:t>
      </w:r>
    </w:p>
    <w:p w:rsidR="00F02781" w:rsidRPr="00B80D57" w:rsidRDefault="00F02781" w:rsidP="00F02781">
      <w:pPr>
        <w:pStyle w:val="Odrka1-2-"/>
      </w:pPr>
      <w:r w:rsidRPr="00B80D57">
        <w:t xml:space="preserve">minimálně středoškolské vzdělání; </w:t>
      </w:r>
    </w:p>
    <w:p w:rsidR="00F02781" w:rsidRPr="00B80D57" w:rsidRDefault="00F02781" w:rsidP="00F02781">
      <w:pPr>
        <w:pStyle w:val="Odrka1-2-"/>
      </w:pPr>
      <w:r w:rsidRPr="00B80D57">
        <w:t xml:space="preserve">nejméně 3 roky praxe ve svém oboru; </w:t>
      </w:r>
    </w:p>
    <w:p w:rsidR="00F02781" w:rsidRPr="00B80D57" w:rsidRDefault="00F02781" w:rsidP="00F02781">
      <w:pPr>
        <w:pStyle w:val="Odrka1-2-"/>
      </w:pPr>
      <w:r w:rsidRPr="00B80D57">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F02781" w:rsidRPr="00B80D57" w:rsidRDefault="00F02781" w:rsidP="00F02781">
      <w:pPr>
        <w:pStyle w:val="Odstavec1-1a"/>
        <w:numPr>
          <w:ilvl w:val="0"/>
          <w:numId w:val="16"/>
        </w:numPr>
        <w:rPr>
          <w:b/>
        </w:rPr>
      </w:pPr>
      <w:r w:rsidRPr="00B80D57">
        <w:rPr>
          <w:b/>
        </w:rPr>
        <w:t>specialista na inženýrskou činnost</w:t>
      </w:r>
    </w:p>
    <w:p w:rsidR="00F02781" w:rsidRPr="00B80D57" w:rsidRDefault="00F02781" w:rsidP="00F02781">
      <w:pPr>
        <w:pStyle w:val="Odrka1-2-"/>
      </w:pPr>
      <w:r w:rsidRPr="00B80D57">
        <w:t xml:space="preserve">minimálně středoškolské vzdělání; </w:t>
      </w:r>
    </w:p>
    <w:p w:rsidR="00F02781" w:rsidRPr="00B80D57" w:rsidRDefault="00F02781" w:rsidP="00F02781">
      <w:pPr>
        <w:pStyle w:val="Odrka1-2-"/>
      </w:pPr>
      <w:r w:rsidRPr="00B80D57">
        <w:t>nejméně 5 let praxe při provádění služeb spočívajících mimo jiné ve výkonu inženýrské činnosti pro vydání stavebního povolení nebo společného povolení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B0EA4" w:rsidRDefault="006C21E8" w:rsidP="001C6845">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DE152C" w:rsidRDefault="006C21E8" w:rsidP="00DE152C">
      <w:pPr>
        <w:pStyle w:val="Odrka1-1"/>
      </w:pPr>
      <w:r w:rsidRPr="00DE152C">
        <w:t>Informace k doložení</w:t>
      </w:r>
      <w:r w:rsidRPr="00B2309B">
        <w:t xml:space="preserve">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1B0EA4" w:rsidRDefault="006C21E8" w:rsidP="00DE152C">
      <w:pPr>
        <w:pStyle w:val="Odrka1-1"/>
      </w:pPr>
      <w:r w:rsidRPr="00B2309B">
        <w:t xml:space="preserve">Informace k doložení osvědčení o odborné způsobilosti </w:t>
      </w:r>
      <w:r w:rsidR="009F4CC5" w:rsidRPr="005411F6">
        <w:t xml:space="preserve">k výkonu činnosti koordinátora BOZP na staveništi při činnosti prováděné hornickým způsobem </w:t>
      </w:r>
      <w:r w:rsidR="009A634D">
        <w:t>či</w:t>
      </w:r>
      <w:r w:rsidR="009F4CC5" w:rsidRPr="005411F6">
        <w:t xml:space="preserve"> </w:t>
      </w:r>
      <w:r w:rsidRPr="00B2309B">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rsidR="006C21E8" w:rsidRPr="00B2309B" w:rsidRDefault="006C21E8" w:rsidP="001C6845">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1B0EA4" w:rsidRPr="001B0EA4" w:rsidRDefault="006C21E8" w:rsidP="001C6845">
      <w:pPr>
        <w:pStyle w:val="Odrka1-1"/>
        <w:rPr>
          <w:b/>
        </w:rPr>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1B0EA4">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53638490"/>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Cenu Díla bez DPH, která představuje součet Ceny za zpracování D</w:t>
      </w:r>
      <w:r w:rsidR="001B0EA4">
        <w:t>U</w:t>
      </w:r>
      <w:r>
        <w:t xml:space="preserve">SP </w:t>
      </w:r>
      <w:r w:rsidR="00774789">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Cenu za zpracování D</w:t>
      </w:r>
      <w:r w:rsidR="001B0EA4">
        <w:t>U</w:t>
      </w:r>
      <w:r>
        <w:t>SP a PDPS podle členění na základní a dodatečné služby, cenu za výkon autorského dozoru, dále Cenu Díla dle členění na Cenu za zpracování D</w:t>
      </w:r>
      <w:r w:rsidR="001B0EA4">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53638491"/>
      <w:r>
        <w:t>JAZYK NABÍDEK</w:t>
      </w:r>
      <w:r w:rsidR="008F0019" w:rsidRPr="008F0019">
        <w:t xml:space="preserve"> </w:t>
      </w:r>
      <w:r w:rsidR="008F001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3638492"/>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53638493"/>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BF31B9">
        <w:t>U</w:t>
      </w:r>
      <w:r>
        <w:t xml:space="preserve">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53638494"/>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53638495"/>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53638496"/>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53638497"/>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4B01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4B01D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rsidR="003A2C23" w:rsidRPr="00941491" w:rsidRDefault="004B01DA" w:rsidP="00631EAA">
            <w:pPr>
              <w:rPr>
                <w:sz w:val="16"/>
                <w:szCs w:val="16"/>
                <w:highlight w:val="green"/>
              </w:rPr>
            </w:pPr>
            <w:r w:rsidRPr="004B01DA">
              <w:rPr>
                <w:sz w:val="16"/>
                <w:szCs w:val="16"/>
              </w:rPr>
              <w:t>NESTANOVUJE SE</w:t>
            </w:r>
          </w:p>
        </w:tc>
        <w:tc>
          <w:tcPr>
            <w:tcW w:w="4111" w:type="dxa"/>
            <w:tcBorders>
              <w:bottom w:val="single" w:sz="2" w:space="0" w:color="auto"/>
            </w:tcBorders>
          </w:tcPr>
          <w:p w:rsidR="003A2C23" w:rsidRPr="00941491" w:rsidRDefault="004B01DA" w:rsidP="00631EAA">
            <w:pPr>
              <w:jc w:val="center"/>
              <w:cnfStyle w:val="010000000000" w:firstRow="0" w:lastRow="1" w:firstColumn="0" w:lastColumn="0" w:oddVBand="0" w:evenVBand="0" w:oddHBand="0" w:evenHBand="0" w:firstRowFirstColumn="0" w:firstRowLastColumn="0" w:lastRowFirstColumn="0" w:lastRowLastColumn="0"/>
              <w:rPr>
                <w:sz w:val="16"/>
                <w:szCs w:val="16"/>
                <w:highlight w:val="green"/>
              </w:rPr>
            </w:pPr>
            <w:r w:rsidRPr="004B01DA">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965448" w:rsidRDefault="00965448" w:rsidP="00941491">
      <w:pPr>
        <w:pStyle w:val="Text1-1"/>
        <w:numPr>
          <w:ilvl w:val="0"/>
          <w:numId w:val="0"/>
        </w:numPr>
        <w:ind w:left="737"/>
      </w:pPr>
    </w:p>
    <w:p w:rsidR="00965448" w:rsidRDefault="00965448" w:rsidP="00941491">
      <w:pPr>
        <w:pStyle w:val="Text1-1"/>
        <w:numPr>
          <w:ilvl w:val="0"/>
          <w:numId w:val="0"/>
        </w:numPr>
        <w:ind w:left="737"/>
      </w:pPr>
    </w:p>
    <w:p w:rsidR="00965448" w:rsidRDefault="00965448" w:rsidP="00941491">
      <w:pPr>
        <w:pStyle w:val="Text1-1"/>
        <w:numPr>
          <w:ilvl w:val="0"/>
          <w:numId w:val="0"/>
        </w:numPr>
        <w:ind w:left="737"/>
      </w:pP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BF31B9">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xml:space="preserve">, </w:t>
            </w:r>
            <w:r w:rsidRPr="00BF31B9">
              <w:rPr>
                <w:rFonts w:cs="Calibri"/>
              </w:rPr>
              <w:t>které obsahovaly alespoň následují</w:t>
            </w:r>
            <w:r w:rsidR="00BF31B9" w:rsidRPr="00BF31B9">
              <w:rPr>
                <w:rFonts w:cs="Calibri"/>
              </w:rPr>
              <w:t>cí činnosti: projektování železničních drah</w:t>
            </w:r>
            <w:r w:rsidRPr="00BF31B9">
              <w:rPr>
                <w:rFonts w:cs="Calibri"/>
                <w:lang w:val="en-US"/>
              </w:rPr>
              <w:t xml:space="preserve">, </w:t>
            </w:r>
            <w:r w:rsidRPr="00BF31B9">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BF31B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00BF31B9">
              <w:rPr>
                <w:rFonts w:cs="Arial"/>
                <w:bCs/>
              </w:rPr>
              <w:t xml:space="preserve">práce nejméně </w:t>
            </w:r>
            <w:r w:rsidR="00BF31B9" w:rsidRPr="00BF31B9">
              <w:rPr>
                <w:rFonts w:cs="Arial"/>
                <w:b/>
                <w:bCs/>
              </w:rPr>
              <w:t xml:space="preserve">14 mil. </w:t>
            </w:r>
            <w:r w:rsidRPr="00BF31B9">
              <w:rPr>
                <w:rFonts w:cs="Arial"/>
                <w:b/>
                <w:bCs/>
              </w:rPr>
              <w:t>Kč bez DPH</w:t>
            </w:r>
            <w:r w:rsidRPr="00B77110">
              <w:rPr>
                <w:rFonts w:cs="Arial"/>
                <w:bCs/>
              </w:rPr>
              <w:t xml:space="preserve"> dokončené </w:t>
            </w:r>
            <w:r w:rsidRPr="00BF31B9">
              <w:rPr>
                <w:rFonts w:cs="Arial"/>
                <w:b/>
                <w:bCs/>
              </w:rPr>
              <w:t>v posledních 8 letech</w:t>
            </w:r>
            <w:r w:rsidRPr="00B77110">
              <w:rPr>
                <w:rFonts w:cs="Arial"/>
                <w:bCs/>
              </w:rPr>
              <w:t xml:space="preserve">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BF31B9">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8024CD">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BF31B9">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1B9" w:rsidRPr="00B77110" w:rsidRDefault="00B77110" w:rsidP="00BF31B9">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BF31B9" w:rsidRPr="00BF31B9">
              <w:rPr>
                <w:rFonts w:cs="Arial"/>
                <w:b/>
                <w:bCs/>
              </w:rPr>
              <w:t>14 mil. Kč bez DPH</w:t>
            </w:r>
            <w:r w:rsidR="00BF31B9" w:rsidRPr="00B77110">
              <w:rPr>
                <w:rFonts w:cs="Arial"/>
                <w:bCs/>
              </w:rPr>
              <w:t xml:space="preserve"> dokončené </w:t>
            </w:r>
            <w:r w:rsidR="00BF31B9" w:rsidRPr="00BF31B9">
              <w:rPr>
                <w:rFonts w:cs="Arial"/>
                <w:b/>
                <w:bCs/>
              </w:rPr>
              <w:t>v posledních 8 letech</w:t>
            </w:r>
            <w:r w:rsidR="00BF31B9" w:rsidRPr="00B77110">
              <w:rPr>
                <w:rFonts w:cs="Arial"/>
                <w:bCs/>
              </w:rPr>
              <w:t xml:space="preserve">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BF31B9">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1B9" w:rsidRPr="00B77110" w:rsidRDefault="00B77110" w:rsidP="00BF31B9">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9E6393">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9E6393" w:rsidRPr="00BF31B9">
              <w:rPr>
                <w:rFonts w:cs="Arial"/>
                <w:b/>
                <w:bCs/>
              </w:rPr>
              <w:t>14 mil. Kč bez DPH</w:t>
            </w:r>
            <w:r w:rsidR="009E6393" w:rsidRPr="00B77110">
              <w:rPr>
                <w:rFonts w:cs="Arial"/>
                <w:bCs/>
              </w:rPr>
              <w:t xml:space="preserve"> dokončené </w:t>
            </w:r>
            <w:r w:rsidR="009E6393" w:rsidRPr="00BF31B9">
              <w:rPr>
                <w:rFonts w:cs="Arial"/>
                <w:b/>
                <w:bCs/>
              </w:rPr>
              <w:t>v posledních 8 letech</w:t>
            </w:r>
            <w:r w:rsidR="009E6393" w:rsidRPr="00B77110">
              <w:rPr>
                <w:rFonts w:cs="Arial"/>
                <w:bCs/>
              </w:rPr>
              <w:t xml:space="preserve">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9E6393">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9E6393" w:rsidRPr="00BF31B9">
              <w:rPr>
                <w:rFonts w:cs="Arial"/>
                <w:b/>
                <w:bCs/>
              </w:rPr>
              <w:t>14 mil. Kč bez DPH</w:t>
            </w:r>
            <w:r w:rsidR="009E6393" w:rsidRPr="00B77110">
              <w:rPr>
                <w:rFonts w:cs="Arial"/>
                <w:bCs/>
              </w:rPr>
              <w:t xml:space="preserve"> dokončené </w:t>
            </w:r>
            <w:r w:rsidR="009E6393" w:rsidRPr="00BF31B9">
              <w:rPr>
                <w:rFonts w:cs="Arial"/>
                <w:b/>
                <w:bCs/>
              </w:rPr>
              <w:t>v posledních 8 letech</w:t>
            </w:r>
            <w:r w:rsidR="009E6393" w:rsidRPr="00B77110">
              <w:rPr>
                <w:rFonts w:cs="Arial"/>
                <w:bCs/>
              </w:rPr>
              <w:t xml:space="preserve">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9E6393">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E6393">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9E6393" w:rsidRPr="00B77110" w:rsidRDefault="00B77110" w:rsidP="009E6393">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9E6393">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9E6393" w:rsidRPr="00BF31B9">
              <w:rPr>
                <w:rFonts w:cs="Arial"/>
                <w:b/>
                <w:bCs/>
              </w:rPr>
              <w:t>14 mil. Kč bez DPH</w:t>
            </w:r>
            <w:r w:rsidR="009E6393" w:rsidRPr="00B77110">
              <w:rPr>
                <w:rFonts w:cs="Arial"/>
                <w:bCs/>
              </w:rPr>
              <w:t xml:space="preserve"> dokončené </w:t>
            </w:r>
            <w:r w:rsidR="009E6393" w:rsidRPr="00BF31B9">
              <w:rPr>
                <w:rFonts w:cs="Arial"/>
                <w:b/>
                <w:bCs/>
              </w:rPr>
              <w:t>v posledních 8 letech</w:t>
            </w:r>
            <w:r w:rsidR="009E6393" w:rsidRPr="00B77110">
              <w:rPr>
                <w:rFonts w:cs="Arial"/>
                <w:bCs/>
              </w:rPr>
              <w:t xml:space="preserve">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9E6393">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9E6393" w:rsidRPr="00B77110" w:rsidRDefault="00B77110" w:rsidP="009E6393">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9E6393">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E6393">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9E6393" w:rsidRPr="00B77110" w:rsidRDefault="00B77110" w:rsidP="009E6393">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9E6393">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9E6393" w:rsidRPr="00BF31B9">
              <w:rPr>
                <w:rFonts w:cs="Arial"/>
                <w:b/>
                <w:bCs/>
              </w:rPr>
              <w:t>14 mil. Kč bez DPH</w:t>
            </w:r>
            <w:r w:rsidR="009E6393" w:rsidRPr="00B77110">
              <w:rPr>
                <w:rFonts w:cs="Arial"/>
                <w:bCs/>
              </w:rPr>
              <w:t xml:space="preserve"> dokončené </w:t>
            </w:r>
            <w:r w:rsidR="009E6393" w:rsidRPr="00BF31B9">
              <w:rPr>
                <w:rFonts w:cs="Arial"/>
                <w:b/>
                <w:bCs/>
              </w:rPr>
              <w:t>v posledních 8 letech</w:t>
            </w:r>
            <w:r w:rsidR="009E6393" w:rsidRPr="00B77110">
              <w:rPr>
                <w:rFonts w:cs="Arial"/>
                <w:bCs/>
              </w:rPr>
              <w:t xml:space="preserve">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9E6393">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9E6393" w:rsidRPr="00B77110" w:rsidRDefault="00B77110" w:rsidP="009E6393">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1" w:name="_Toc53638498"/>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53638499"/>
      <w:r>
        <w:t>UZAVŘENÍ SMLOUVY</w:t>
      </w:r>
      <w:bookmarkEnd w:id="22"/>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Pr="00EF4229" w:rsidRDefault="00572F04" w:rsidP="00572F04">
      <w:pPr>
        <w:pStyle w:val="Odrka1-1"/>
      </w:pPr>
      <w:r>
        <w:t xml:space="preserve">originálu nebo ověřené kopie dokladu o elektrotechnické kvalifikaci při činnostech na určených technických zařízeních dle </w:t>
      </w:r>
      <w:r w:rsidRPr="00EF4229">
        <w:t xml:space="preserve">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rsidRPr="00EF4229">
        <w:t>originálu nebo ověřené kopie dokladu o elektrotechnické kvalifikaci při činnostech na určených technických zařízeních dle vyhlášky č. 100/1995 Sb., kterou</w:t>
      </w:r>
      <w:r>
        <w:t xml:space="preserve">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53638500"/>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53638501"/>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00EF4229">
        <w:rPr>
          <w:b/>
        </w:rPr>
        <w:t>6 </w:t>
      </w:r>
      <w:r w:rsidRPr="008E1138">
        <w:rPr>
          <w:b/>
        </w:rPr>
        <w:t>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B01DA" w:rsidRPr="004B01DA">
        <w:rPr>
          <w:b/>
        </w:rPr>
        <w:t>400.000,-</w:t>
      </w:r>
      <w:r w:rsidR="00EF4229">
        <w:t> </w:t>
      </w:r>
      <w:r w:rsidRPr="00B035B6">
        <w:rPr>
          <w:b/>
        </w:rPr>
        <w:t xml:space="preserve">Kč </w:t>
      </w:r>
      <w:r>
        <w:t xml:space="preserve">(slovy: </w:t>
      </w:r>
      <w:r w:rsidR="004B01DA">
        <w:t>čtyřistatisíc</w:t>
      </w:r>
      <w:r>
        <w:t xml:space="preserve"> korun českých) </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w:t>
      </w:r>
      <w:r w:rsidR="004B01DA">
        <w:t xml:space="preserve">atele jsou následující: </w:t>
      </w:r>
      <w:r w:rsidR="004B01DA" w:rsidRPr="004B01DA">
        <w:rPr>
          <w:b/>
        </w:rPr>
        <w:t>č.ú. 30007-22307011/0710</w:t>
      </w:r>
      <w:r w:rsidR="004B01DA">
        <w:t xml:space="preserve">, Česká národní banka se sídlem Na Příkopě 28, 115 03 Praha 1,  </w:t>
      </w:r>
      <w:r>
        <w:t xml:space="preserve">variabilní symbol </w:t>
      </w:r>
      <w:r w:rsidR="004B01DA" w:rsidRPr="004B01DA">
        <w:rPr>
          <w:b/>
        </w:rPr>
        <w:t>5613520020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53638502"/>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 xml:space="preserve">Ing. </w:t>
      </w:r>
      <w:r w:rsidR="004B01DA">
        <w:t>Petr Hofhanzl</w:t>
      </w:r>
    </w:p>
    <w:p w:rsidR="0035531B" w:rsidRDefault="004B01DA" w:rsidP="00564DDD">
      <w:pPr>
        <w:pStyle w:val="Textbezslovn"/>
        <w:spacing w:after="0"/>
      </w:pPr>
      <w:r>
        <w:t>ředitel Stavební správy západ</w:t>
      </w:r>
    </w:p>
    <w:p w:rsidR="0035531B" w:rsidRDefault="0035531B" w:rsidP="00564DDD">
      <w:pPr>
        <w:pStyle w:val="Textbezslovn"/>
        <w:spacing w:after="0"/>
      </w:pPr>
      <w:r>
        <w:t>Správa železni</w:t>
      </w:r>
      <w:r w:rsidR="00040961">
        <w:t>c</w:t>
      </w:r>
      <w:r>
        <w:t>,</w:t>
      </w:r>
      <w:r w:rsidR="00F67ED4">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4B01DA" w:rsidRPr="004B01DA">
        <w:rPr>
          <w:b/>
        </w:rPr>
        <w:t>„Rekonstrukce ŽST Batelov včetně DOZ výhybny Spělov“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4E4EE8">
      <w:pPr>
        <w:pStyle w:val="Odrka1-2-"/>
        <w:numPr>
          <w:ilvl w:val="0"/>
          <w:numId w:val="18"/>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4E4EE8">
      <w:pPr>
        <w:pStyle w:val="Odrka1-2-"/>
        <w:numPr>
          <w:ilvl w:val="0"/>
          <w:numId w:val="18"/>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4E4EE8">
      <w:pPr>
        <w:pStyle w:val="Odrka1-2-"/>
        <w:numPr>
          <w:ilvl w:val="0"/>
          <w:numId w:val="18"/>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E4EE8">
      <w:pPr>
        <w:pStyle w:val="Textbezslovn"/>
        <w:numPr>
          <w:ilvl w:val="1"/>
          <w:numId w:val="18"/>
        </w:numPr>
        <w:rPr>
          <w:b/>
        </w:rPr>
      </w:pPr>
      <w:r w:rsidRPr="0042061D">
        <w:rPr>
          <w:b/>
        </w:rPr>
        <w:t>doklady o požadovaném vzdělání každého člena odborného personálu dodavatele</w:t>
      </w:r>
    </w:p>
    <w:p w:rsidR="000E48A0" w:rsidRPr="0042061D" w:rsidRDefault="000E48A0" w:rsidP="004E4EE8">
      <w:pPr>
        <w:pStyle w:val="Textbezslovn"/>
        <w:numPr>
          <w:ilvl w:val="1"/>
          <w:numId w:val="18"/>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2"/>
    <w:bookmarkEnd w:id="3"/>
    <w:bookmarkEnd w:id="4"/>
    <w:bookmarkEnd w:id="5"/>
    <w:p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D44" w:rsidRDefault="00463D44" w:rsidP="00962258">
      <w:pPr>
        <w:spacing w:after="0" w:line="240" w:lineRule="auto"/>
      </w:pPr>
      <w:r>
        <w:separator/>
      </w:r>
    </w:p>
  </w:endnote>
  <w:endnote w:type="continuationSeparator" w:id="0">
    <w:p w:rsidR="00463D44" w:rsidRDefault="00463D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152C" w:rsidTr="00EB46E5">
      <w:tc>
        <w:tcPr>
          <w:tcW w:w="1361" w:type="dxa"/>
          <w:tcMar>
            <w:left w:w="0" w:type="dxa"/>
            <w:right w:w="0" w:type="dxa"/>
          </w:tcMar>
          <w:vAlign w:val="bottom"/>
        </w:tcPr>
        <w:p w:rsidR="00DE152C" w:rsidRPr="00B8518B" w:rsidRDefault="00DE152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7B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47B2">
            <w:rPr>
              <w:rStyle w:val="slostrnky"/>
              <w:noProof/>
            </w:rPr>
            <w:t>13</w:t>
          </w:r>
          <w:r w:rsidRPr="00B8518B">
            <w:rPr>
              <w:rStyle w:val="slostrnky"/>
            </w:rPr>
            <w:fldChar w:fldCharType="end"/>
          </w:r>
        </w:p>
      </w:tc>
      <w:tc>
        <w:tcPr>
          <w:tcW w:w="284" w:type="dxa"/>
          <w:shd w:val="clear" w:color="auto" w:fill="auto"/>
          <w:tcMar>
            <w:left w:w="0" w:type="dxa"/>
            <w:right w:w="0" w:type="dxa"/>
          </w:tcMar>
        </w:tcPr>
        <w:p w:rsidR="00DE152C" w:rsidRDefault="00DE152C" w:rsidP="00B8518B">
          <w:pPr>
            <w:pStyle w:val="Zpat"/>
          </w:pPr>
        </w:p>
      </w:tc>
      <w:tc>
        <w:tcPr>
          <w:tcW w:w="425" w:type="dxa"/>
          <w:shd w:val="clear" w:color="auto" w:fill="auto"/>
          <w:tcMar>
            <w:left w:w="0" w:type="dxa"/>
            <w:right w:w="0" w:type="dxa"/>
          </w:tcMar>
        </w:tcPr>
        <w:p w:rsidR="00DE152C" w:rsidRDefault="00DE152C" w:rsidP="00B8518B">
          <w:pPr>
            <w:pStyle w:val="Zpat"/>
          </w:pPr>
        </w:p>
      </w:tc>
      <w:tc>
        <w:tcPr>
          <w:tcW w:w="8505" w:type="dxa"/>
        </w:tcPr>
        <w:p w:rsidR="00DE152C" w:rsidRDefault="00DE152C" w:rsidP="00EB46E5">
          <w:pPr>
            <w:pStyle w:val="Zpat0"/>
          </w:pPr>
          <w:r w:rsidRPr="00BF2F85">
            <w:t>„Rekonstrukce ŽST Batelov včetně DOZ výhybny Spělov“</w:t>
          </w:r>
        </w:p>
        <w:p w:rsidR="00DE152C" w:rsidRDefault="00DE152C" w:rsidP="00EB46E5">
          <w:pPr>
            <w:pStyle w:val="Zpat0"/>
          </w:pPr>
          <w:r>
            <w:t xml:space="preserve">Díl 1 – </w:t>
          </w:r>
          <w:r w:rsidRPr="0035531B">
            <w:rPr>
              <w:caps/>
            </w:rPr>
            <w:t>Požadavky</w:t>
          </w:r>
          <w:r>
            <w:rPr>
              <w:caps/>
            </w:rPr>
            <w:t xml:space="preserve"> a </w:t>
          </w:r>
          <w:r w:rsidRPr="0035531B">
            <w:rPr>
              <w:caps/>
            </w:rPr>
            <w:t>podmínky pro zpracování nabídky</w:t>
          </w:r>
        </w:p>
        <w:p w:rsidR="00DE152C" w:rsidRDefault="00DE152C" w:rsidP="00392730">
          <w:pPr>
            <w:pStyle w:val="Zpat0"/>
          </w:pPr>
          <w:r>
            <w:t xml:space="preserve">Část 2 – </w:t>
          </w:r>
          <w:r w:rsidRPr="0035531B">
            <w:rPr>
              <w:caps/>
            </w:rPr>
            <w:t>Pokyny pro dodavatele</w:t>
          </w:r>
        </w:p>
        <w:p w:rsidR="00DE152C" w:rsidRDefault="00DE152C" w:rsidP="00392730">
          <w:pPr>
            <w:pStyle w:val="Zpat0"/>
          </w:pPr>
        </w:p>
      </w:tc>
    </w:tr>
  </w:tbl>
  <w:p w:rsidR="00DE152C" w:rsidRPr="00B8518B" w:rsidRDefault="00DE152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52C" w:rsidRPr="00B8518B" w:rsidRDefault="00DE152C" w:rsidP="00460660">
    <w:pPr>
      <w:pStyle w:val="Zpat"/>
      <w:rPr>
        <w:sz w:val="2"/>
        <w:szCs w:val="2"/>
      </w:rPr>
    </w:pPr>
  </w:p>
  <w:p w:rsidR="00DE152C" w:rsidRPr="00460660" w:rsidRDefault="00DE152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D44" w:rsidRDefault="00463D44" w:rsidP="00962258">
      <w:pPr>
        <w:spacing w:after="0" w:line="240" w:lineRule="auto"/>
      </w:pPr>
      <w:r>
        <w:separator/>
      </w:r>
    </w:p>
  </w:footnote>
  <w:footnote w:type="continuationSeparator" w:id="0">
    <w:p w:rsidR="00463D44" w:rsidRDefault="00463D44" w:rsidP="00962258">
      <w:pPr>
        <w:spacing w:after="0" w:line="240" w:lineRule="auto"/>
      </w:pPr>
      <w:r>
        <w:continuationSeparator/>
      </w:r>
    </w:p>
  </w:footnote>
  <w:footnote w:id="1">
    <w:p w:rsidR="00DE152C" w:rsidRDefault="00DE152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DE152C" w:rsidRDefault="00DE152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DE152C" w:rsidRDefault="00DE152C"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DE152C" w:rsidRDefault="00DE152C"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DE152C" w:rsidRDefault="00DE152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152C" w:rsidTr="00C02D0A">
      <w:trPr>
        <w:trHeight w:hRule="exact" w:val="454"/>
      </w:trPr>
      <w:tc>
        <w:tcPr>
          <w:tcW w:w="1361" w:type="dxa"/>
          <w:tcMar>
            <w:top w:w="57" w:type="dxa"/>
            <w:left w:w="0" w:type="dxa"/>
            <w:right w:w="0" w:type="dxa"/>
          </w:tcMar>
        </w:tcPr>
        <w:p w:rsidR="00DE152C" w:rsidRPr="00B8518B" w:rsidRDefault="00DE152C" w:rsidP="00523EA7">
          <w:pPr>
            <w:pStyle w:val="Zpat"/>
            <w:rPr>
              <w:rStyle w:val="slostrnky"/>
            </w:rPr>
          </w:pPr>
        </w:p>
      </w:tc>
      <w:tc>
        <w:tcPr>
          <w:tcW w:w="3458" w:type="dxa"/>
          <w:shd w:val="clear" w:color="auto" w:fill="auto"/>
          <w:tcMar>
            <w:top w:w="57" w:type="dxa"/>
            <w:left w:w="0" w:type="dxa"/>
            <w:right w:w="0" w:type="dxa"/>
          </w:tcMar>
        </w:tcPr>
        <w:p w:rsidR="00DE152C" w:rsidRDefault="00DE152C" w:rsidP="00523EA7">
          <w:pPr>
            <w:pStyle w:val="Zpat"/>
          </w:pPr>
        </w:p>
      </w:tc>
      <w:tc>
        <w:tcPr>
          <w:tcW w:w="5698" w:type="dxa"/>
          <w:shd w:val="clear" w:color="auto" w:fill="auto"/>
          <w:tcMar>
            <w:top w:w="57" w:type="dxa"/>
            <w:left w:w="0" w:type="dxa"/>
            <w:right w:w="0" w:type="dxa"/>
          </w:tcMar>
        </w:tcPr>
        <w:p w:rsidR="00DE152C" w:rsidRPr="00D6163D" w:rsidRDefault="00DE152C" w:rsidP="00D6163D">
          <w:pPr>
            <w:pStyle w:val="Druhdokumentu"/>
          </w:pPr>
        </w:p>
      </w:tc>
    </w:tr>
  </w:tbl>
  <w:p w:rsidR="00DE152C" w:rsidRPr="00D6163D" w:rsidRDefault="00DE152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E152C" w:rsidTr="00B22106">
      <w:trPr>
        <w:trHeight w:hRule="exact" w:val="936"/>
      </w:trPr>
      <w:tc>
        <w:tcPr>
          <w:tcW w:w="1361" w:type="dxa"/>
          <w:tcMar>
            <w:left w:w="0" w:type="dxa"/>
            <w:right w:w="0" w:type="dxa"/>
          </w:tcMar>
        </w:tcPr>
        <w:p w:rsidR="00DE152C" w:rsidRPr="00B8518B" w:rsidRDefault="00DE152C" w:rsidP="00FC6389">
          <w:pPr>
            <w:pStyle w:val="Zpat"/>
            <w:rPr>
              <w:rStyle w:val="slostrnky"/>
            </w:rPr>
          </w:pPr>
        </w:p>
      </w:tc>
      <w:tc>
        <w:tcPr>
          <w:tcW w:w="3458" w:type="dxa"/>
          <w:shd w:val="clear" w:color="auto" w:fill="auto"/>
          <w:tcMar>
            <w:left w:w="0" w:type="dxa"/>
            <w:right w:w="0" w:type="dxa"/>
          </w:tcMar>
        </w:tcPr>
        <w:p w:rsidR="00DE152C" w:rsidRDefault="00DE152C" w:rsidP="00FC6389">
          <w:pPr>
            <w:pStyle w:val="Zpat"/>
          </w:pPr>
        </w:p>
      </w:tc>
      <w:tc>
        <w:tcPr>
          <w:tcW w:w="5756" w:type="dxa"/>
          <w:shd w:val="clear" w:color="auto" w:fill="auto"/>
          <w:tcMar>
            <w:left w:w="0" w:type="dxa"/>
            <w:right w:w="0" w:type="dxa"/>
          </w:tcMar>
        </w:tcPr>
        <w:p w:rsidR="00DE152C" w:rsidRPr="00D6163D" w:rsidRDefault="00DE152C" w:rsidP="00FC6389">
          <w:pPr>
            <w:pStyle w:val="Druhdokumentu"/>
          </w:pPr>
        </w:p>
      </w:tc>
    </w:tr>
    <w:tr w:rsidR="00DE152C" w:rsidTr="00B22106">
      <w:trPr>
        <w:trHeight w:hRule="exact" w:val="936"/>
      </w:trPr>
      <w:tc>
        <w:tcPr>
          <w:tcW w:w="1361" w:type="dxa"/>
          <w:tcMar>
            <w:left w:w="0" w:type="dxa"/>
            <w:right w:w="0" w:type="dxa"/>
          </w:tcMar>
        </w:tcPr>
        <w:p w:rsidR="00DE152C" w:rsidRPr="00B8518B" w:rsidRDefault="00DE152C" w:rsidP="00FC6389">
          <w:pPr>
            <w:pStyle w:val="Zpat"/>
            <w:rPr>
              <w:rStyle w:val="slostrnky"/>
            </w:rPr>
          </w:pPr>
        </w:p>
      </w:tc>
      <w:tc>
        <w:tcPr>
          <w:tcW w:w="3458" w:type="dxa"/>
          <w:shd w:val="clear" w:color="auto" w:fill="auto"/>
          <w:tcMar>
            <w:left w:w="0" w:type="dxa"/>
            <w:right w:w="0" w:type="dxa"/>
          </w:tcMar>
        </w:tcPr>
        <w:p w:rsidR="00DE152C" w:rsidRDefault="00DE152C" w:rsidP="00FC6389">
          <w:pPr>
            <w:pStyle w:val="Zpat"/>
          </w:pPr>
        </w:p>
      </w:tc>
      <w:tc>
        <w:tcPr>
          <w:tcW w:w="5756" w:type="dxa"/>
          <w:shd w:val="clear" w:color="auto" w:fill="auto"/>
          <w:tcMar>
            <w:left w:w="0" w:type="dxa"/>
            <w:right w:w="0" w:type="dxa"/>
          </w:tcMar>
        </w:tcPr>
        <w:p w:rsidR="00DE152C" w:rsidRPr="00D6163D" w:rsidRDefault="00DE152C" w:rsidP="00FC6389">
          <w:pPr>
            <w:pStyle w:val="Druhdokumentu"/>
          </w:pPr>
        </w:p>
      </w:tc>
    </w:tr>
  </w:tbl>
  <w:p w:rsidR="00DE152C" w:rsidRPr="00D6163D" w:rsidRDefault="00DE152C"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DE152C" w:rsidRPr="00460660" w:rsidRDefault="00DE152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547DCF"/>
    <w:multiLevelType w:val="hybridMultilevel"/>
    <w:tmpl w:val="98407696"/>
    <w:lvl w:ilvl="0" w:tplc="04050001">
      <w:start w:val="1"/>
      <w:numFmt w:val="bullet"/>
      <w:lvlText w:val=""/>
      <w:lvlJc w:val="left"/>
      <w:pPr>
        <w:ind w:left="1097" w:hanging="360"/>
      </w:pPr>
      <w:rPr>
        <w:rFonts w:ascii="Symbol" w:hAnsi="Symbol"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9"/>
  </w:num>
  <w:num w:numId="8">
    <w:abstractNumId w:val="6"/>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
  </w:num>
  <w:num w:numId="20">
    <w:abstractNumId w:val="6"/>
  </w:num>
  <w:num w:numId="21">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338E9"/>
    <w:rsid w:val="00040961"/>
    <w:rsid w:val="00041EC8"/>
    <w:rsid w:val="00044BC7"/>
    <w:rsid w:val="000466BC"/>
    <w:rsid w:val="0006499F"/>
    <w:rsid w:val="0006588D"/>
    <w:rsid w:val="00066FD2"/>
    <w:rsid w:val="00067A5E"/>
    <w:rsid w:val="00067EE3"/>
    <w:rsid w:val="000719BB"/>
    <w:rsid w:val="00072A65"/>
    <w:rsid w:val="00072C1E"/>
    <w:rsid w:val="00075902"/>
    <w:rsid w:val="000839DD"/>
    <w:rsid w:val="00087825"/>
    <w:rsid w:val="00092CC9"/>
    <w:rsid w:val="000A5F00"/>
    <w:rsid w:val="000B4EB8"/>
    <w:rsid w:val="000C41F2"/>
    <w:rsid w:val="000D22C4"/>
    <w:rsid w:val="000D27D1"/>
    <w:rsid w:val="000D4DBA"/>
    <w:rsid w:val="000D5E72"/>
    <w:rsid w:val="000E125F"/>
    <w:rsid w:val="000E1758"/>
    <w:rsid w:val="000E1A7F"/>
    <w:rsid w:val="000E48A0"/>
    <w:rsid w:val="00103A92"/>
    <w:rsid w:val="00106A0E"/>
    <w:rsid w:val="00112864"/>
    <w:rsid w:val="00114472"/>
    <w:rsid w:val="00114988"/>
    <w:rsid w:val="00115069"/>
    <w:rsid w:val="001150F2"/>
    <w:rsid w:val="0011747F"/>
    <w:rsid w:val="0012178F"/>
    <w:rsid w:val="00136583"/>
    <w:rsid w:val="00146BCB"/>
    <w:rsid w:val="001575A1"/>
    <w:rsid w:val="001656A2"/>
    <w:rsid w:val="00170EC5"/>
    <w:rsid w:val="001728E7"/>
    <w:rsid w:val="00173375"/>
    <w:rsid w:val="001747C1"/>
    <w:rsid w:val="00177D6B"/>
    <w:rsid w:val="00191F90"/>
    <w:rsid w:val="00193D8F"/>
    <w:rsid w:val="001950C2"/>
    <w:rsid w:val="001A21CD"/>
    <w:rsid w:val="001B0EA4"/>
    <w:rsid w:val="001B23A1"/>
    <w:rsid w:val="001B4680"/>
    <w:rsid w:val="001B4E74"/>
    <w:rsid w:val="001C027C"/>
    <w:rsid w:val="001C645F"/>
    <w:rsid w:val="001C65E9"/>
    <w:rsid w:val="001C6845"/>
    <w:rsid w:val="001D6E71"/>
    <w:rsid w:val="001E651D"/>
    <w:rsid w:val="001E678E"/>
    <w:rsid w:val="001F15F6"/>
    <w:rsid w:val="00202824"/>
    <w:rsid w:val="00205CFE"/>
    <w:rsid w:val="002071BB"/>
    <w:rsid w:val="00207DF5"/>
    <w:rsid w:val="00210AB8"/>
    <w:rsid w:val="00216C1D"/>
    <w:rsid w:val="00233A53"/>
    <w:rsid w:val="00240B81"/>
    <w:rsid w:val="00247D01"/>
    <w:rsid w:val="0025030F"/>
    <w:rsid w:val="00261A5B"/>
    <w:rsid w:val="00262E5B"/>
    <w:rsid w:val="0026385B"/>
    <w:rsid w:val="00276AFE"/>
    <w:rsid w:val="002912D6"/>
    <w:rsid w:val="002924B8"/>
    <w:rsid w:val="002A3B57"/>
    <w:rsid w:val="002C04EE"/>
    <w:rsid w:val="002C31BF"/>
    <w:rsid w:val="002C5F8A"/>
    <w:rsid w:val="002D122E"/>
    <w:rsid w:val="002D5F95"/>
    <w:rsid w:val="002D7FD6"/>
    <w:rsid w:val="002E0CD7"/>
    <w:rsid w:val="002E0CFB"/>
    <w:rsid w:val="002E5C7B"/>
    <w:rsid w:val="002F4333"/>
    <w:rsid w:val="003038E0"/>
    <w:rsid w:val="00307641"/>
    <w:rsid w:val="00311F11"/>
    <w:rsid w:val="00316901"/>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717A3"/>
    <w:rsid w:val="0037545D"/>
    <w:rsid w:val="00386FF1"/>
    <w:rsid w:val="00392730"/>
    <w:rsid w:val="00392EB6"/>
    <w:rsid w:val="00394D03"/>
    <w:rsid w:val="003956C6"/>
    <w:rsid w:val="003A2C23"/>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3D44"/>
    <w:rsid w:val="00464BA9"/>
    <w:rsid w:val="00465FDD"/>
    <w:rsid w:val="00470647"/>
    <w:rsid w:val="00474F4D"/>
    <w:rsid w:val="00483969"/>
    <w:rsid w:val="00483ED7"/>
    <w:rsid w:val="00486107"/>
    <w:rsid w:val="00491827"/>
    <w:rsid w:val="004B01DA"/>
    <w:rsid w:val="004B34E9"/>
    <w:rsid w:val="004C4399"/>
    <w:rsid w:val="004C787C"/>
    <w:rsid w:val="004D010F"/>
    <w:rsid w:val="004D5285"/>
    <w:rsid w:val="004E4EE8"/>
    <w:rsid w:val="004E6483"/>
    <w:rsid w:val="004E7A1F"/>
    <w:rsid w:val="004F0F15"/>
    <w:rsid w:val="004F1D17"/>
    <w:rsid w:val="004F4597"/>
    <w:rsid w:val="004F4B9B"/>
    <w:rsid w:val="00501B32"/>
    <w:rsid w:val="00503605"/>
    <w:rsid w:val="0050666E"/>
    <w:rsid w:val="00511AB9"/>
    <w:rsid w:val="005210B3"/>
    <w:rsid w:val="00523096"/>
    <w:rsid w:val="00523BB5"/>
    <w:rsid w:val="00523EA7"/>
    <w:rsid w:val="005406EB"/>
    <w:rsid w:val="00540C01"/>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F44"/>
    <w:rsid w:val="005A3D2F"/>
    <w:rsid w:val="005A4694"/>
    <w:rsid w:val="005B3E86"/>
    <w:rsid w:val="005D2B0A"/>
    <w:rsid w:val="005D3C39"/>
    <w:rsid w:val="005D4BA2"/>
    <w:rsid w:val="005E6218"/>
    <w:rsid w:val="0060115D"/>
    <w:rsid w:val="00601A8C"/>
    <w:rsid w:val="0061068E"/>
    <w:rsid w:val="006115D3"/>
    <w:rsid w:val="0062045C"/>
    <w:rsid w:val="00631EAA"/>
    <w:rsid w:val="00640B30"/>
    <w:rsid w:val="00652EFD"/>
    <w:rsid w:val="00655976"/>
    <w:rsid w:val="0065610E"/>
    <w:rsid w:val="00660AD3"/>
    <w:rsid w:val="006715C1"/>
    <w:rsid w:val="00673F7D"/>
    <w:rsid w:val="00674099"/>
    <w:rsid w:val="006776B6"/>
    <w:rsid w:val="00693150"/>
    <w:rsid w:val="006A540D"/>
    <w:rsid w:val="006A5570"/>
    <w:rsid w:val="006A689C"/>
    <w:rsid w:val="006B0B03"/>
    <w:rsid w:val="006B3D79"/>
    <w:rsid w:val="006B6FE4"/>
    <w:rsid w:val="006C21E8"/>
    <w:rsid w:val="006C2343"/>
    <w:rsid w:val="006C442A"/>
    <w:rsid w:val="006C4639"/>
    <w:rsid w:val="006C533D"/>
    <w:rsid w:val="006E0578"/>
    <w:rsid w:val="006E314D"/>
    <w:rsid w:val="006F3FBD"/>
    <w:rsid w:val="006F439C"/>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47B2"/>
    <w:rsid w:val="00744F6A"/>
    <w:rsid w:val="00745555"/>
    <w:rsid w:val="007525FE"/>
    <w:rsid w:val="007541A2"/>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285"/>
    <w:rsid w:val="00826B7B"/>
    <w:rsid w:val="00831DE9"/>
    <w:rsid w:val="00833899"/>
    <w:rsid w:val="00845C50"/>
    <w:rsid w:val="00846789"/>
    <w:rsid w:val="008638C9"/>
    <w:rsid w:val="00872044"/>
    <w:rsid w:val="0087262B"/>
    <w:rsid w:val="00876D73"/>
    <w:rsid w:val="00887F36"/>
    <w:rsid w:val="008A3568"/>
    <w:rsid w:val="008B10F6"/>
    <w:rsid w:val="008B2021"/>
    <w:rsid w:val="008B4CEC"/>
    <w:rsid w:val="008B60F5"/>
    <w:rsid w:val="008C0335"/>
    <w:rsid w:val="008C50F3"/>
    <w:rsid w:val="008C65BC"/>
    <w:rsid w:val="008C7EFE"/>
    <w:rsid w:val="008D03B9"/>
    <w:rsid w:val="008D30C7"/>
    <w:rsid w:val="008D552B"/>
    <w:rsid w:val="008E1138"/>
    <w:rsid w:val="008F0019"/>
    <w:rsid w:val="008F18D6"/>
    <w:rsid w:val="008F2C9B"/>
    <w:rsid w:val="008F797B"/>
    <w:rsid w:val="00904780"/>
    <w:rsid w:val="0090635B"/>
    <w:rsid w:val="009143D5"/>
    <w:rsid w:val="00920DEB"/>
    <w:rsid w:val="00922385"/>
    <w:rsid w:val="009223DF"/>
    <w:rsid w:val="00924463"/>
    <w:rsid w:val="00930B79"/>
    <w:rsid w:val="00935206"/>
    <w:rsid w:val="00936091"/>
    <w:rsid w:val="00940D8A"/>
    <w:rsid w:val="00941491"/>
    <w:rsid w:val="009534C7"/>
    <w:rsid w:val="00955E83"/>
    <w:rsid w:val="00962258"/>
    <w:rsid w:val="00964860"/>
    <w:rsid w:val="00965448"/>
    <w:rsid w:val="009678B7"/>
    <w:rsid w:val="00992D9C"/>
    <w:rsid w:val="00996CB8"/>
    <w:rsid w:val="009A27BB"/>
    <w:rsid w:val="009A634D"/>
    <w:rsid w:val="009B2E97"/>
    <w:rsid w:val="009B5146"/>
    <w:rsid w:val="009C0F4D"/>
    <w:rsid w:val="009C418E"/>
    <w:rsid w:val="009C442C"/>
    <w:rsid w:val="009D171A"/>
    <w:rsid w:val="009D20A1"/>
    <w:rsid w:val="009E07F4"/>
    <w:rsid w:val="009E1AEE"/>
    <w:rsid w:val="009E3C1B"/>
    <w:rsid w:val="009E6393"/>
    <w:rsid w:val="009F309B"/>
    <w:rsid w:val="009F392E"/>
    <w:rsid w:val="009F4CC5"/>
    <w:rsid w:val="009F53C5"/>
    <w:rsid w:val="00A066DE"/>
    <w:rsid w:val="00A0740E"/>
    <w:rsid w:val="00A12463"/>
    <w:rsid w:val="00A15641"/>
    <w:rsid w:val="00A4050F"/>
    <w:rsid w:val="00A40C1B"/>
    <w:rsid w:val="00A43668"/>
    <w:rsid w:val="00A50641"/>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A7A82"/>
    <w:rsid w:val="00AB1063"/>
    <w:rsid w:val="00AD056F"/>
    <w:rsid w:val="00AD0BC0"/>
    <w:rsid w:val="00AD0C7B"/>
    <w:rsid w:val="00AD1771"/>
    <w:rsid w:val="00AD1786"/>
    <w:rsid w:val="00AD1AD8"/>
    <w:rsid w:val="00AD3565"/>
    <w:rsid w:val="00AD5F1A"/>
    <w:rsid w:val="00AD6731"/>
    <w:rsid w:val="00AD792A"/>
    <w:rsid w:val="00AE1D4A"/>
    <w:rsid w:val="00AE3BB4"/>
    <w:rsid w:val="00AF57D4"/>
    <w:rsid w:val="00AF7036"/>
    <w:rsid w:val="00B008D5"/>
    <w:rsid w:val="00B02F73"/>
    <w:rsid w:val="00B035B6"/>
    <w:rsid w:val="00B0619F"/>
    <w:rsid w:val="00B13A26"/>
    <w:rsid w:val="00B15D0D"/>
    <w:rsid w:val="00B22106"/>
    <w:rsid w:val="00B2309B"/>
    <w:rsid w:val="00B429CF"/>
    <w:rsid w:val="00B448FF"/>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B4AF2"/>
    <w:rsid w:val="00BC06C4"/>
    <w:rsid w:val="00BC663E"/>
    <w:rsid w:val="00BC6D2B"/>
    <w:rsid w:val="00BD4E9E"/>
    <w:rsid w:val="00BD5A0E"/>
    <w:rsid w:val="00BD7E91"/>
    <w:rsid w:val="00BD7F0D"/>
    <w:rsid w:val="00BE49F4"/>
    <w:rsid w:val="00BF2F85"/>
    <w:rsid w:val="00BF31B9"/>
    <w:rsid w:val="00C02D0A"/>
    <w:rsid w:val="00C03A6E"/>
    <w:rsid w:val="00C226C0"/>
    <w:rsid w:val="00C26B03"/>
    <w:rsid w:val="00C34047"/>
    <w:rsid w:val="00C42FE6"/>
    <w:rsid w:val="00C44F6A"/>
    <w:rsid w:val="00C57268"/>
    <w:rsid w:val="00C6198E"/>
    <w:rsid w:val="00C7077F"/>
    <w:rsid w:val="00C708EA"/>
    <w:rsid w:val="00C7216F"/>
    <w:rsid w:val="00C776E5"/>
    <w:rsid w:val="00C778A5"/>
    <w:rsid w:val="00C95162"/>
    <w:rsid w:val="00CB2B9A"/>
    <w:rsid w:val="00CB3151"/>
    <w:rsid w:val="00CB51FD"/>
    <w:rsid w:val="00CB6A37"/>
    <w:rsid w:val="00CB7684"/>
    <w:rsid w:val="00CC14A3"/>
    <w:rsid w:val="00CC179C"/>
    <w:rsid w:val="00CC4380"/>
    <w:rsid w:val="00CC7C8F"/>
    <w:rsid w:val="00CD1C73"/>
    <w:rsid w:val="00CD1FC4"/>
    <w:rsid w:val="00CE22D6"/>
    <w:rsid w:val="00CF06BF"/>
    <w:rsid w:val="00CF4237"/>
    <w:rsid w:val="00D034A0"/>
    <w:rsid w:val="00D10A2D"/>
    <w:rsid w:val="00D139AC"/>
    <w:rsid w:val="00D145E1"/>
    <w:rsid w:val="00D21061"/>
    <w:rsid w:val="00D21732"/>
    <w:rsid w:val="00D37B14"/>
    <w:rsid w:val="00D4108E"/>
    <w:rsid w:val="00D41E34"/>
    <w:rsid w:val="00D57BFB"/>
    <w:rsid w:val="00D6163D"/>
    <w:rsid w:val="00D62186"/>
    <w:rsid w:val="00D6259C"/>
    <w:rsid w:val="00D831A3"/>
    <w:rsid w:val="00D8584F"/>
    <w:rsid w:val="00D92FE5"/>
    <w:rsid w:val="00D97BE3"/>
    <w:rsid w:val="00DA3711"/>
    <w:rsid w:val="00DB619A"/>
    <w:rsid w:val="00DD46F3"/>
    <w:rsid w:val="00DE152C"/>
    <w:rsid w:val="00DE51A5"/>
    <w:rsid w:val="00DE56F2"/>
    <w:rsid w:val="00DE6A35"/>
    <w:rsid w:val="00DF116D"/>
    <w:rsid w:val="00E009D2"/>
    <w:rsid w:val="00E01EA1"/>
    <w:rsid w:val="00E166CB"/>
    <w:rsid w:val="00E16AEB"/>
    <w:rsid w:val="00E16FF7"/>
    <w:rsid w:val="00E21213"/>
    <w:rsid w:val="00E22C30"/>
    <w:rsid w:val="00E26D68"/>
    <w:rsid w:val="00E437B0"/>
    <w:rsid w:val="00E44045"/>
    <w:rsid w:val="00E4520D"/>
    <w:rsid w:val="00E618C4"/>
    <w:rsid w:val="00E7218A"/>
    <w:rsid w:val="00E842A5"/>
    <w:rsid w:val="00E85A4B"/>
    <w:rsid w:val="00E87181"/>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229"/>
    <w:rsid w:val="00EF47C8"/>
    <w:rsid w:val="00F016C7"/>
    <w:rsid w:val="00F02781"/>
    <w:rsid w:val="00F063DF"/>
    <w:rsid w:val="00F10664"/>
    <w:rsid w:val="00F12DEC"/>
    <w:rsid w:val="00F1715C"/>
    <w:rsid w:val="00F17E8A"/>
    <w:rsid w:val="00F310F8"/>
    <w:rsid w:val="00F348C0"/>
    <w:rsid w:val="00F35939"/>
    <w:rsid w:val="00F45607"/>
    <w:rsid w:val="00F46000"/>
    <w:rsid w:val="00F4722B"/>
    <w:rsid w:val="00F54432"/>
    <w:rsid w:val="00F569C6"/>
    <w:rsid w:val="00F64E2B"/>
    <w:rsid w:val="00F659EB"/>
    <w:rsid w:val="00F67ED4"/>
    <w:rsid w:val="00F847C4"/>
    <w:rsid w:val="00F86BA6"/>
    <w:rsid w:val="00F93E20"/>
    <w:rsid w:val="00FA6FF4"/>
    <w:rsid w:val="00FB1188"/>
    <w:rsid w:val="00FB60D5"/>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F3C56203-0792-4ED3-98E6-F870C0350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uiPriority w:val="1"/>
    <w:qFormat/>
    <w:rsid w:val="00BF2F85"/>
    <w:rPr>
      <w:b/>
    </w:rPr>
  </w:style>
  <w:style w:type="paragraph" w:customStyle="1" w:styleId="Odrka1-4">
    <w:name w:val="_Odrážka_1-4_•"/>
    <w:basedOn w:val="Odrka1-1"/>
    <w:qFormat/>
    <w:rsid w:val="00BF2F85"/>
    <w:pPr>
      <w:numPr>
        <w:numId w:val="0"/>
      </w:numPr>
      <w:tabs>
        <w:tab w:val="num" w:pos="2041"/>
      </w:tabs>
      <w:spacing w:after="80"/>
      <w:ind w:left="2041" w:hanging="340"/>
    </w:pPr>
    <w:rPr>
      <w:rFonts w:ascii="Verdana" w:hAnsi="Verdana"/>
    </w:rPr>
  </w:style>
  <w:style w:type="paragraph" w:customStyle="1" w:styleId="Odstavec1-41">
    <w:name w:val="_Odstavec_1-4_1."/>
    <w:basedOn w:val="Odstavec1-1a"/>
    <w:qFormat/>
    <w:rsid w:val="00BF2F85"/>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5EA173E-F795-4D74-8CDB-E12BFF6E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0</TotalTime>
  <Pages>13</Pages>
  <Words>18781</Words>
  <Characters>110808</Characters>
  <Application>Microsoft Office Word</Application>
  <DocSecurity>0</DocSecurity>
  <Lines>923</Lines>
  <Paragraphs>258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2</cp:revision>
  <cp:lastPrinted>2019-07-29T14:58:00Z</cp:lastPrinted>
  <dcterms:created xsi:type="dcterms:W3CDTF">2020-10-15T10:50:00Z</dcterms:created>
  <dcterms:modified xsi:type="dcterms:W3CDTF">2020-10-15T10:50:00Z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